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B7C4" w14:textId="77777777" w:rsidR="00060274" w:rsidRDefault="00060274"/>
    <w:tbl>
      <w:tblPr>
        <w:tblW w:w="0" w:type="auto"/>
        <w:jc w:val="center"/>
        <w:tblCellMar>
          <w:left w:w="0" w:type="dxa"/>
          <w:right w:w="0" w:type="dxa"/>
        </w:tblCellMar>
        <w:tblLook w:val="0000" w:firstRow="0" w:lastRow="0" w:firstColumn="0" w:lastColumn="0" w:noHBand="0" w:noVBand="0"/>
      </w:tblPr>
      <w:tblGrid>
        <w:gridCol w:w="2985"/>
        <w:gridCol w:w="7095"/>
      </w:tblGrid>
      <w:tr w:rsidR="009A4B60" w:rsidRPr="00F876AE" w14:paraId="5622FAF3" w14:textId="77777777" w:rsidTr="0081311C">
        <w:trPr>
          <w:cantSplit/>
          <w:trHeight w:val="1060"/>
          <w:jc w:val="center"/>
        </w:trPr>
        <w:tc>
          <w:tcPr>
            <w:tcW w:w="3155" w:type="dxa"/>
            <w:vMerge w:val="restart"/>
          </w:tcPr>
          <w:p w14:paraId="3E14C2BB" w14:textId="77777777" w:rsidR="009A4B60" w:rsidRPr="00F876AE" w:rsidRDefault="009A4B60" w:rsidP="00AB6312">
            <w:pPr>
              <w:rPr>
                <w:rFonts w:ascii="Arial" w:hAnsi="Arial" w:cs="Arial"/>
                <w:bCs/>
                <w:iCs/>
                <w:position w:val="100"/>
                <w:u w:val="double"/>
              </w:rPr>
            </w:pPr>
            <w:r w:rsidRPr="00F876AE">
              <w:object w:dxaOrig="2940" w:dyaOrig="2115" w14:anchorId="6FB8E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05.75pt" o:ole="">
                  <v:imagedata r:id="rId8" o:title=""/>
                </v:shape>
                <o:OLEObject Type="Embed" ProgID="PBrush" ShapeID="_x0000_i1025" DrawAspect="Content" ObjectID="_1769445704" r:id="rId9"/>
              </w:object>
            </w:r>
          </w:p>
        </w:tc>
        <w:tc>
          <w:tcPr>
            <w:tcW w:w="7079" w:type="dxa"/>
            <w:noWrap/>
            <w:vAlign w:val="bottom"/>
          </w:tcPr>
          <w:p w14:paraId="3D7F4265" w14:textId="77777777" w:rsidR="009A4B60" w:rsidRDefault="009A4B60" w:rsidP="00AB6312">
            <w:pPr>
              <w:pStyle w:val="SignatureJobTitle"/>
              <w:rPr>
                <w:rFonts w:ascii="Bookman Old Style" w:hAnsi="Bookman Old Style"/>
                <w:b/>
                <w:bCs/>
                <w:i/>
                <w:iCs/>
                <w:color w:val="0000FF"/>
                <w:sz w:val="48"/>
              </w:rPr>
            </w:pPr>
            <w:r>
              <w:rPr>
                <w:rFonts w:ascii="Bookman Old Style" w:hAnsi="Bookman Old Style"/>
                <w:b/>
                <w:bCs/>
                <w:i/>
                <w:iCs/>
                <w:color w:val="0000FF"/>
                <w:sz w:val="48"/>
              </w:rPr>
              <w:t>4 C</w:t>
            </w:r>
            <w:r w:rsidRPr="00F876AE">
              <w:rPr>
                <w:rFonts w:ascii="Bookman Old Style" w:hAnsi="Bookman Old Style"/>
                <w:b/>
                <w:bCs/>
                <w:i/>
                <w:iCs/>
                <w:color w:val="F79646"/>
                <w:sz w:val="48"/>
              </w:rPr>
              <w:t>O</w:t>
            </w:r>
            <w:r w:rsidRPr="00F876AE">
              <w:rPr>
                <w:rFonts w:ascii="Bookman Old Style" w:hAnsi="Bookman Old Style"/>
                <w:b/>
                <w:bCs/>
                <w:i/>
                <w:iCs/>
                <w:color w:val="000000"/>
                <w:sz w:val="48"/>
              </w:rPr>
              <w:t>U</w:t>
            </w:r>
            <w:r w:rsidRPr="00A16148">
              <w:rPr>
                <w:rFonts w:ascii="Bookman Old Style" w:hAnsi="Bookman Old Style"/>
                <w:b/>
                <w:bCs/>
                <w:i/>
                <w:iCs/>
                <w:color w:val="00B050"/>
                <w:sz w:val="48"/>
              </w:rPr>
              <w:t>N</w:t>
            </w:r>
            <w:r>
              <w:rPr>
                <w:rFonts w:ascii="Bookman Old Style" w:hAnsi="Bookman Old Style"/>
                <w:b/>
                <w:bCs/>
                <w:i/>
                <w:iCs/>
                <w:color w:val="0000FF"/>
                <w:sz w:val="48"/>
              </w:rPr>
              <w:t>T</w:t>
            </w:r>
            <w:r w:rsidRPr="00A16148">
              <w:rPr>
                <w:rFonts w:ascii="Bookman Old Style" w:hAnsi="Bookman Old Style"/>
                <w:b/>
                <w:bCs/>
                <w:i/>
                <w:iCs/>
                <w:color w:val="FF0000"/>
                <w:sz w:val="48"/>
              </w:rPr>
              <w:t>I</w:t>
            </w:r>
            <w:r w:rsidRPr="00A16148">
              <w:rPr>
                <w:rFonts w:ascii="Bookman Old Style" w:hAnsi="Bookman Old Style"/>
                <w:b/>
                <w:bCs/>
                <w:i/>
                <w:iCs/>
                <w:color w:val="00B050"/>
                <w:sz w:val="48"/>
              </w:rPr>
              <w:t>E</w:t>
            </w:r>
            <w:r w:rsidRPr="00F876AE">
              <w:rPr>
                <w:rFonts w:ascii="Bookman Old Style" w:hAnsi="Bookman Old Style"/>
                <w:b/>
                <w:bCs/>
                <w:i/>
                <w:iCs/>
                <w:color w:val="F79646"/>
                <w:sz w:val="48"/>
              </w:rPr>
              <w:t>S</w:t>
            </w:r>
            <w:r>
              <w:rPr>
                <w:rFonts w:ascii="Bookman Old Style" w:hAnsi="Bookman Old Style"/>
                <w:b/>
                <w:bCs/>
                <w:i/>
                <w:iCs/>
                <w:color w:val="0000FF"/>
                <w:sz w:val="48"/>
              </w:rPr>
              <w:t xml:space="preserve"> F</w:t>
            </w:r>
            <w:r w:rsidRPr="00A16148">
              <w:rPr>
                <w:rFonts w:ascii="Bookman Old Style" w:hAnsi="Bookman Old Style"/>
                <w:b/>
                <w:bCs/>
                <w:i/>
                <w:iCs/>
                <w:color w:val="FF0000"/>
                <w:sz w:val="48"/>
              </w:rPr>
              <w:t>O</w:t>
            </w:r>
            <w:r w:rsidRPr="00A16148">
              <w:rPr>
                <w:rFonts w:ascii="Bookman Old Style" w:hAnsi="Bookman Old Style"/>
                <w:b/>
                <w:bCs/>
                <w:i/>
                <w:iCs/>
                <w:color w:val="00B050"/>
                <w:sz w:val="48"/>
              </w:rPr>
              <w:t>R</w:t>
            </w:r>
            <w:r>
              <w:rPr>
                <w:rFonts w:ascii="Bookman Old Style" w:hAnsi="Bookman Old Style"/>
                <w:b/>
                <w:bCs/>
                <w:i/>
                <w:iCs/>
                <w:color w:val="0000FF"/>
                <w:sz w:val="48"/>
              </w:rPr>
              <w:t xml:space="preserve"> K</w:t>
            </w:r>
            <w:r w:rsidRPr="009D3D22">
              <w:rPr>
                <w:rFonts w:ascii="Bookman Old Style" w:hAnsi="Bookman Old Style"/>
                <w:b/>
                <w:bCs/>
                <w:i/>
                <w:iCs/>
                <w:color w:val="FF0000"/>
                <w:sz w:val="48"/>
              </w:rPr>
              <w:t>I</w:t>
            </w:r>
            <w:r w:rsidRPr="00F876AE">
              <w:rPr>
                <w:rFonts w:ascii="Bookman Old Style" w:hAnsi="Bookman Old Style"/>
                <w:b/>
                <w:bCs/>
                <w:i/>
                <w:iCs/>
                <w:color w:val="F79646"/>
                <w:sz w:val="48"/>
              </w:rPr>
              <w:t>D</w:t>
            </w:r>
            <w:r w:rsidRPr="009D3D22">
              <w:rPr>
                <w:rFonts w:ascii="Bookman Old Style" w:hAnsi="Bookman Old Style"/>
                <w:b/>
                <w:bCs/>
                <w:i/>
                <w:iCs/>
                <w:color w:val="00B050"/>
                <w:sz w:val="48"/>
              </w:rPr>
              <w:t>S</w:t>
            </w:r>
          </w:p>
        </w:tc>
      </w:tr>
      <w:tr w:rsidR="009A4B60" w:rsidRPr="00F876AE" w14:paraId="6021EE80" w14:textId="77777777" w:rsidTr="0081311C">
        <w:trPr>
          <w:cantSplit/>
          <w:trHeight w:val="1060"/>
          <w:jc w:val="center"/>
        </w:trPr>
        <w:tc>
          <w:tcPr>
            <w:tcW w:w="3155" w:type="dxa"/>
            <w:vMerge/>
          </w:tcPr>
          <w:p w14:paraId="17022973" w14:textId="77777777" w:rsidR="009A4B60" w:rsidRPr="00F876AE" w:rsidRDefault="009A4B60" w:rsidP="00AB6312"/>
        </w:tc>
        <w:tc>
          <w:tcPr>
            <w:tcW w:w="7079" w:type="dxa"/>
            <w:noWrap/>
          </w:tcPr>
          <w:p w14:paraId="48FCED34" w14:textId="77777777" w:rsidR="009A4B60" w:rsidRDefault="009A4B60" w:rsidP="00AB6312">
            <w:pPr>
              <w:pStyle w:val="SignatureJobTitle"/>
              <w:ind w:left="720"/>
              <w:rPr>
                <w:rFonts w:ascii="Arial" w:hAnsi="Arial" w:cs="Arial"/>
                <w:b/>
                <w:bCs/>
                <w:sz w:val="20"/>
              </w:rPr>
            </w:pPr>
          </w:p>
          <w:p w14:paraId="2A24C839" w14:textId="77777777" w:rsidR="009A4B60" w:rsidRDefault="009A4B60" w:rsidP="00AB6312">
            <w:pPr>
              <w:pStyle w:val="SignatureJobTitle"/>
              <w:ind w:left="720"/>
              <w:rPr>
                <w:rFonts w:ascii="Arial" w:hAnsi="Arial" w:cs="Arial"/>
                <w:b/>
                <w:bCs/>
                <w:sz w:val="16"/>
              </w:rPr>
            </w:pPr>
            <w:r w:rsidRPr="005C72F3">
              <w:rPr>
                <w:rFonts w:ascii="Arial" w:hAnsi="Arial" w:cs="Arial"/>
                <w:b/>
                <w:bCs/>
                <w:sz w:val="28"/>
              </w:rPr>
              <w:t>Early Childhood Iowa Area</w:t>
            </w:r>
          </w:p>
        </w:tc>
      </w:tr>
    </w:tbl>
    <w:p w14:paraId="10C77C65" w14:textId="77777777" w:rsidR="00E21B7C" w:rsidRDefault="00E21B7C" w:rsidP="009A4B60">
      <w:pPr>
        <w:jc w:val="center"/>
        <w:rPr>
          <w:rFonts w:ascii="Arial" w:hAnsi="Arial" w:cs="Arial"/>
          <w:caps/>
          <w:sz w:val="56"/>
        </w:rPr>
      </w:pPr>
    </w:p>
    <w:p w14:paraId="4FFBE4A4" w14:textId="77777777" w:rsidR="009A4B60" w:rsidRPr="008D1B7F" w:rsidRDefault="008D1B7F" w:rsidP="009A4B60">
      <w:pPr>
        <w:jc w:val="center"/>
        <w:rPr>
          <w:rFonts w:ascii="Arial" w:hAnsi="Arial" w:cs="Arial"/>
          <w:caps/>
          <w:sz w:val="56"/>
        </w:rPr>
      </w:pPr>
      <w:r w:rsidRPr="008D1B7F">
        <w:rPr>
          <w:rFonts w:ascii="Arial" w:hAnsi="Arial" w:cs="Arial"/>
          <w:caps/>
          <w:sz w:val="56"/>
        </w:rPr>
        <w:t>Request For Application</w:t>
      </w:r>
      <w:r w:rsidR="00E21B7C">
        <w:rPr>
          <w:rFonts w:ascii="Arial" w:hAnsi="Arial" w:cs="Arial"/>
          <w:caps/>
          <w:sz w:val="56"/>
        </w:rPr>
        <w:t>S</w:t>
      </w:r>
    </w:p>
    <w:p w14:paraId="0D7F3907" w14:textId="77777777" w:rsidR="009A4B60" w:rsidRDefault="009A4B60" w:rsidP="009A4B60">
      <w:pPr>
        <w:jc w:val="center"/>
        <w:rPr>
          <w:rFonts w:ascii="Arial" w:hAnsi="Arial" w:cs="Arial"/>
        </w:rPr>
      </w:pPr>
    </w:p>
    <w:p w14:paraId="64BB8607" w14:textId="77777777" w:rsidR="008D1B7F" w:rsidRDefault="008D1B7F" w:rsidP="009A4B60">
      <w:pPr>
        <w:jc w:val="center"/>
        <w:rPr>
          <w:rFonts w:ascii="Arial" w:hAnsi="Arial" w:cs="Arial"/>
        </w:rPr>
      </w:pPr>
    </w:p>
    <w:p w14:paraId="09119523" w14:textId="2D0426E0" w:rsidR="009A4B60" w:rsidRDefault="00DC5521" w:rsidP="009A4B60">
      <w:pPr>
        <w:jc w:val="center"/>
        <w:rPr>
          <w:rFonts w:ascii="Arial" w:hAnsi="Arial" w:cs="Arial"/>
        </w:rPr>
      </w:pPr>
      <w:r>
        <w:rPr>
          <w:rFonts w:ascii="Arial" w:hAnsi="Arial" w:cs="Arial"/>
        </w:rPr>
        <w:t xml:space="preserve">STATE FISCAL YEAR </w:t>
      </w:r>
      <w:r w:rsidR="000028BB">
        <w:rPr>
          <w:rFonts w:ascii="Arial" w:hAnsi="Arial" w:cs="Arial"/>
        </w:rPr>
        <w:t>202</w:t>
      </w:r>
      <w:r w:rsidR="00EF7B29">
        <w:rPr>
          <w:rFonts w:ascii="Arial" w:hAnsi="Arial" w:cs="Arial"/>
        </w:rPr>
        <w:t>5</w:t>
      </w:r>
    </w:p>
    <w:p w14:paraId="029303FC" w14:textId="77777777" w:rsidR="009A4B60" w:rsidRDefault="009A4B60" w:rsidP="009A4B60">
      <w:pPr>
        <w:jc w:val="center"/>
        <w:rPr>
          <w:rFonts w:ascii="Arial" w:hAnsi="Arial" w:cs="Arial"/>
        </w:rPr>
      </w:pPr>
    </w:p>
    <w:p w14:paraId="5D0C8AB9" w14:textId="77777777" w:rsidR="009A4B60" w:rsidRDefault="00E40E7F" w:rsidP="009A4B60">
      <w:pPr>
        <w:jc w:val="center"/>
        <w:rPr>
          <w:rFonts w:ascii="Arial" w:hAnsi="Arial" w:cs="Arial"/>
        </w:rPr>
      </w:pPr>
      <w:r>
        <w:rPr>
          <w:rFonts w:ascii="Arial" w:hAnsi="Arial" w:cs="Arial"/>
        </w:rPr>
        <w:t>DUE</w:t>
      </w:r>
    </w:p>
    <w:p w14:paraId="4532D38B" w14:textId="307B657D" w:rsidR="0081311C" w:rsidRPr="00830EFB" w:rsidRDefault="00E4593D" w:rsidP="009A4B60">
      <w:pPr>
        <w:jc w:val="center"/>
        <w:rPr>
          <w:rFonts w:ascii="Arial" w:hAnsi="Arial" w:cs="Arial"/>
          <w:b/>
        </w:rPr>
      </w:pPr>
      <w:r>
        <w:rPr>
          <w:rFonts w:ascii="Arial" w:hAnsi="Arial" w:cs="Arial"/>
          <w:b/>
        </w:rPr>
        <w:t xml:space="preserve">April </w:t>
      </w:r>
      <w:r w:rsidR="00EF7B29">
        <w:rPr>
          <w:rFonts w:ascii="Arial" w:hAnsi="Arial" w:cs="Arial"/>
          <w:b/>
        </w:rPr>
        <w:t>16</w:t>
      </w:r>
      <w:r>
        <w:rPr>
          <w:rFonts w:ascii="Arial" w:hAnsi="Arial" w:cs="Arial"/>
          <w:b/>
        </w:rPr>
        <w:t>, 202</w:t>
      </w:r>
      <w:r w:rsidR="00EF7B29">
        <w:rPr>
          <w:rFonts w:ascii="Arial" w:hAnsi="Arial" w:cs="Arial"/>
          <w:b/>
        </w:rPr>
        <w:t>4</w:t>
      </w:r>
    </w:p>
    <w:p w14:paraId="49EA6166" w14:textId="77777777" w:rsidR="0081311C" w:rsidRDefault="0081311C" w:rsidP="009A4B60">
      <w:pPr>
        <w:jc w:val="center"/>
        <w:rPr>
          <w:rFonts w:ascii="Arial" w:hAnsi="Arial" w:cs="Arial"/>
        </w:rPr>
      </w:pPr>
    </w:p>
    <w:p w14:paraId="3FA76118" w14:textId="77777777" w:rsidR="0081311C" w:rsidRDefault="0081311C" w:rsidP="009A4B60">
      <w:pPr>
        <w:jc w:val="center"/>
        <w:rPr>
          <w:rFonts w:ascii="Arial" w:hAnsi="Arial" w:cs="Arial"/>
        </w:rPr>
      </w:pPr>
    </w:p>
    <w:p w14:paraId="1344A3CC" w14:textId="77777777" w:rsidR="0081311C" w:rsidRDefault="00E40E7F" w:rsidP="009A4B60">
      <w:pPr>
        <w:jc w:val="center"/>
        <w:rPr>
          <w:rFonts w:ascii="Arial" w:hAnsi="Arial" w:cs="Arial"/>
        </w:rPr>
      </w:pPr>
      <w:r>
        <w:rPr>
          <w:rFonts w:ascii="Arial" w:hAnsi="Arial" w:cs="Arial"/>
        </w:rPr>
        <w:t>TO:</w:t>
      </w:r>
    </w:p>
    <w:p w14:paraId="4B4C86ED" w14:textId="77777777" w:rsidR="00E40E7F" w:rsidRDefault="00E40E7F" w:rsidP="009A4B60">
      <w:pPr>
        <w:jc w:val="center"/>
        <w:rPr>
          <w:rFonts w:ascii="Arial" w:hAnsi="Arial" w:cs="Arial"/>
        </w:rPr>
      </w:pPr>
      <w:r>
        <w:rPr>
          <w:rFonts w:ascii="Arial" w:hAnsi="Arial" w:cs="Arial"/>
        </w:rPr>
        <w:t>4 COUNTIES FOR KIDS EARLY CHILDHOOD IOWA AREA</w:t>
      </w:r>
    </w:p>
    <w:p w14:paraId="51E10651" w14:textId="77777777" w:rsidR="0006426A" w:rsidRDefault="0006426A" w:rsidP="009A4B60">
      <w:pPr>
        <w:jc w:val="center"/>
        <w:rPr>
          <w:rFonts w:ascii="Arial" w:hAnsi="Arial" w:cs="Arial"/>
        </w:rPr>
      </w:pPr>
    </w:p>
    <w:p w14:paraId="40BC318F" w14:textId="0DA06397" w:rsidR="0006426A" w:rsidRDefault="0006426A" w:rsidP="009A4B60">
      <w:pPr>
        <w:jc w:val="center"/>
        <w:rPr>
          <w:rFonts w:ascii="Arial" w:hAnsi="Arial" w:cs="Arial"/>
        </w:rPr>
      </w:pPr>
      <w:r w:rsidRPr="0006426A">
        <w:rPr>
          <w:rFonts w:ascii="Arial" w:hAnsi="Arial" w:cs="Arial"/>
          <w:caps/>
        </w:rPr>
        <w:t>1 electronic copy – e-mail to</w:t>
      </w:r>
      <w:r>
        <w:rPr>
          <w:rFonts w:ascii="Arial" w:hAnsi="Arial" w:cs="Arial"/>
        </w:rPr>
        <w:t xml:space="preserve">: </w:t>
      </w:r>
      <w:hyperlink r:id="rId10" w:history="1">
        <w:r w:rsidR="00EF7B29" w:rsidRPr="003A5361">
          <w:rPr>
            <w:rStyle w:val="Hyperlink"/>
            <w:rFonts w:ascii="Arial" w:hAnsi="Arial" w:cs="Arial"/>
          </w:rPr>
          <w:t>gmercer@scicap.org</w:t>
        </w:r>
      </w:hyperlink>
      <w:r w:rsidR="00057177">
        <w:rPr>
          <w:rStyle w:val="Hyperlink"/>
          <w:rFonts w:ascii="Arial" w:hAnsi="Arial" w:cs="Arial"/>
        </w:rPr>
        <w:t xml:space="preserve"> </w:t>
      </w:r>
    </w:p>
    <w:p w14:paraId="0EC61684" w14:textId="77777777" w:rsidR="0006426A" w:rsidRDefault="0006426A" w:rsidP="009A4B60">
      <w:pPr>
        <w:jc w:val="center"/>
        <w:rPr>
          <w:rFonts w:ascii="Arial" w:hAnsi="Arial" w:cs="Arial"/>
        </w:rPr>
      </w:pPr>
      <w:r>
        <w:rPr>
          <w:rFonts w:ascii="Arial" w:hAnsi="Arial" w:cs="Arial"/>
        </w:rPr>
        <w:t>AND</w:t>
      </w:r>
    </w:p>
    <w:p w14:paraId="605A7814" w14:textId="19EE09B7" w:rsidR="0006426A" w:rsidRPr="0006426A" w:rsidRDefault="00452011" w:rsidP="009A4B60">
      <w:pPr>
        <w:jc w:val="center"/>
        <w:rPr>
          <w:rFonts w:ascii="Arial" w:hAnsi="Arial" w:cs="Arial"/>
          <w:caps/>
        </w:rPr>
      </w:pPr>
      <w:r>
        <w:rPr>
          <w:rFonts w:ascii="Arial" w:hAnsi="Arial" w:cs="Arial"/>
          <w:caps/>
        </w:rPr>
        <w:t>10</w:t>
      </w:r>
      <w:r w:rsidR="0006426A" w:rsidRPr="0006426A">
        <w:rPr>
          <w:rFonts w:ascii="Arial" w:hAnsi="Arial" w:cs="Arial"/>
          <w:caps/>
        </w:rPr>
        <w:t xml:space="preserve"> signed hard cop</w:t>
      </w:r>
      <w:r w:rsidR="000028BB">
        <w:rPr>
          <w:rFonts w:ascii="Arial" w:hAnsi="Arial" w:cs="Arial"/>
          <w:caps/>
        </w:rPr>
        <w:t>ies</w:t>
      </w:r>
      <w:r w:rsidR="0006426A" w:rsidRPr="0006426A">
        <w:rPr>
          <w:rFonts w:ascii="Arial" w:hAnsi="Arial" w:cs="Arial"/>
          <w:caps/>
        </w:rPr>
        <w:t xml:space="preserve"> – mail</w:t>
      </w:r>
      <w:r w:rsidR="00524EB7">
        <w:rPr>
          <w:rFonts w:ascii="Arial" w:hAnsi="Arial" w:cs="Arial"/>
          <w:caps/>
        </w:rPr>
        <w:t xml:space="preserve"> </w:t>
      </w:r>
      <w:r w:rsidR="00F51AF0">
        <w:rPr>
          <w:rFonts w:ascii="Arial" w:hAnsi="Arial" w:cs="Arial"/>
          <w:caps/>
        </w:rPr>
        <w:t xml:space="preserve">or hand deliver </w:t>
      </w:r>
      <w:r w:rsidR="0006426A" w:rsidRPr="0006426A">
        <w:rPr>
          <w:rFonts w:ascii="Arial" w:hAnsi="Arial" w:cs="Arial"/>
          <w:caps/>
        </w:rPr>
        <w:t>to:</w:t>
      </w:r>
    </w:p>
    <w:p w14:paraId="09BD84F7" w14:textId="66ED2413" w:rsidR="00057177" w:rsidRDefault="00EF7B29" w:rsidP="00057177">
      <w:pPr>
        <w:jc w:val="center"/>
        <w:rPr>
          <w:rFonts w:ascii="Arial" w:hAnsi="Arial" w:cs="Arial"/>
        </w:rPr>
      </w:pPr>
      <w:r>
        <w:rPr>
          <w:rFonts w:ascii="Arial" w:hAnsi="Arial" w:cs="Arial"/>
        </w:rPr>
        <w:t>GAYLYN MERCER</w:t>
      </w:r>
    </w:p>
    <w:p w14:paraId="46A2A836" w14:textId="77777777" w:rsidR="00057177" w:rsidRDefault="00830EFB" w:rsidP="00057177">
      <w:pPr>
        <w:jc w:val="center"/>
        <w:rPr>
          <w:rFonts w:ascii="Arial" w:hAnsi="Arial" w:cs="Arial"/>
        </w:rPr>
      </w:pPr>
      <w:r>
        <w:rPr>
          <w:rFonts w:ascii="Arial" w:hAnsi="Arial" w:cs="Arial"/>
        </w:rPr>
        <w:t xml:space="preserve">ECI </w:t>
      </w:r>
      <w:r w:rsidR="00057177">
        <w:rPr>
          <w:rFonts w:ascii="Arial" w:hAnsi="Arial" w:cs="Arial"/>
        </w:rPr>
        <w:t>AREA DIRECTOR</w:t>
      </w:r>
    </w:p>
    <w:p w14:paraId="691BE719" w14:textId="77777777" w:rsidR="00057177" w:rsidRDefault="00057177" w:rsidP="00057177">
      <w:pPr>
        <w:jc w:val="center"/>
        <w:rPr>
          <w:rFonts w:ascii="Arial" w:hAnsi="Arial" w:cs="Arial"/>
        </w:rPr>
      </w:pPr>
      <w:r>
        <w:rPr>
          <w:rFonts w:ascii="Arial" w:hAnsi="Arial" w:cs="Arial"/>
        </w:rPr>
        <w:t>221 S CLINTON</w:t>
      </w:r>
    </w:p>
    <w:p w14:paraId="6E7D8EDC" w14:textId="77777777" w:rsidR="00E40E7F" w:rsidRDefault="00057177" w:rsidP="00057177">
      <w:pPr>
        <w:jc w:val="center"/>
        <w:rPr>
          <w:rFonts w:ascii="Arial" w:hAnsi="Arial" w:cs="Arial"/>
        </w:rPr>
      </w:pPr>
      <w:r>
        <w:rPr>
          <w:rFonts w:ascii="Arial" w:hAnsi="Arial" w:cs="Arial"/>
        </w:rPr>
        <w:t>ALBIA, IA 52531</w:t>
      </w:r>
    </w:p>
    <w:p w14:paraId="61DE7386" w14:textId="77777777" w:rsidR="00821353" w:rsidRDefault="00821353" w:rsidP="009A4B60">
      <w:pPr>
        <w:jc w:val="center"/>
        <w:rPr>
          <w:rFonts w:ascii="Arial" w:hAnsi="Arial" w:cs="Arial"/>
        </w:rPr>
      </w:pPr>
    </w:p>
    <w:p w14:paraId="2E02C135" w14:textId="77777777" w:rsidR="00057177" w:rsidRDefault="00057177" w:rsidP="009A4B60">
      <w:pPr>
        <w:jc w:val="center"/>
        <w:rPr>
          <w:rFonts w:ascii="Arial" w:hAnsi="Arial" w:cs="Arial"/>
        </w:rPr>
      </w:pPr>
    </w:p>
    <w:p w14:paraId="3ABAECD0" w14:textId="77777777" w:rsidR="00E40E7F" w:rsidRDefault="00E40E7F" w:rsidP="009A4B60">
      <w:pPr>
        <w:jc w:val="center"/>
        <w:rPr>
          <w:rFonts w:ascii="Arial" w:hAnsi="Arial" w:cs="Arial"/>
        </w:rPr>
      </w:pPr>
    </w:p>
    <w:p w14:paraId="301BCA3F" w14:textId="77777777" w:rsidR="00E40E7F" w:rsidRDefault="00E40E7F" w:rsidP="009A4B60">
      <w:pPr>
        <w:jc w:val="center"/>
        <w:rPr>
          <w:rFonts w:ascii="Arial" w:hAnsi="Arial" w:cs="Arial"/>
        </w:rPr>
      </w:pPr>
    </w:p>
    <w:p w14:paraId="352A8ED5" w14:textId="77777777" w:rsidR="00E40E7F" w:rsidRDefault="00E40E7F" w:rsidP="009A4B60">
      <w:pPr>
        <w:jc w:val="center"/>
        <w:rPr>
          <w:rFonts w:ascii="Arial" w:hAnsi="Arial" w:cs="Arial"/>
        </w:rPr>
      </w:pPr>
    </w:p>
    <w:p w14:paraId="3CB640D8" w14:textId="54B202F7" w:rsidR="0081311C" w:rsidRDefault="0081311C" w:rsidP="0081311C">
      <w:pPr>
        <w:jc w:val="right"/>
        <w:rPr>
          <w:rFonts w:ascii="Arial" w:hAnsi="Arial" w:cs="Arial"/>
        </w:rPr>
      </w:pPr>
    </w:p>
    <w:p w14:paraId="36E2728A" w14:textId="77777777" w:rsidR="009532FC" w:rsidRDefault="009532FC">
      <w:pPr>
        <w:spacing w:after="200" w:line="276" w:lineRule="auto"/>
        <w:rPr>
          <w:rFonts w:ascii="Arial" w:hAnsi="Arial" w:cs="Arial"/>
        </w:rPr>
      </w:pPr>
    </w:p>
    <w:p w14:paraId="2850EA55" w14:textId="77777777" w:rsidR="009532FC" w:rsidRDefault="009532FC">
      <w:pPr>
        <w:spacing w:after="200" w:line="276" w:lineRule="auto"/>
        <w:rPr>
          <w:rFonts w:ascii="Arial" w:hAnsi="Arial" w:cs="Arial"/>
        </w:rPr>
        <w:sectPr w:rsidR="009532FC" w:rsidSect="003346AC">
          <w:headerReference w:type="default" r:id="rId11"/>
          <w:footerReference w:type="default" r:id="rId12"/>
          <w:pgSz w:w="12240" w:h="15840"/>
          <w:pgMar w:top="1152" w:right="1008" w:bottom="1152" w:left="1152" w:header="720" w:footer="720" w:gutter="0"/>
          <w:cols w:space="720"/>
          <w:docGrid w:linePitch="360"/>
        </w:sectPr>
      </w:pPr>
    </w:p>
    <w:p w14:paraId="433A7C52" w14:textId="77777777" w:rsidR="0081311C" w:rsidRPr="00E8048A" w:rsidRDefault="0081311C" w:rsidP="0081311C">
      <w:pPr>
        <w:jc w:val="center"/>
        <w:rPr>
          <w:rFonts w:ascii="Arial" w:hAnsi="Arial" w:cs="Arial"/>
          <w:b/>
        </w:rPr>
      </w:pPr>
      <w:r w:rsidRPr="00E8048A">
        <w:rPr>
          <w:rFonts w:ascii="Arial" w:hAnsi="Arial" w:cs="Arial"/>
          <w:b/>
        </w:rPr>
        <w:lastRenderedPageBreak/>
        <w:t>INTRODUCTION</w:t>
      </w:r>
    </w:p>
    <w:p w14:paraId="35C02D88" w14:textId="77777777" w:rsidR="00AB6312" w:rsidRPr="00E8048A" w:rsidRDefault="00AB6312" w:rsidP="0081311C">
      <w:pPr>
        <w:jc w:val="center"/>
        <w:rPr>
          <w:rFonts w:ascii="Arial" w:hAnsi="Arial" w:cs="Arial"/>
          <w:b/>
        </w:rPr>
      </w:pPr>
      <w:r w:rsidRPr="00E8048A">
        <w:rPr>
          <w:rFonts w:ascii="Arial" w:hAnsi="Arial" w:cs="Arial"/>
          <w:b/>
        </w:rPr>
        <w:t>AND</w:t>
      </w:r>
    </w:p>
    <w:p w14:paraId="289F88C8" w14:textId="77777777" w:rsidR="00AB6312" w:rsidRPr="00E8048A" w:rsidRDefault="00AB6312" w:rsidP="0081311C">
      <w:pPr>
        <w:jc w:val="center"/>
        <w:rPr>
          <w:rFonts w:ascii="Arial" w:hAnsi="Arial" w:cs="Arial"/>
          <w:b/>
        </w:rPr>
      </w:pPr>
      <w:r w:rsidRPr="00E8048A">
        <w:rPr>
          <w:rFonts w:ascii="Arial" w:hAnsi="Arial" w:cs="Arial"/>
          <w:b/>
        </w:rPr>
        <w:t>INSTRUCTIONS</w:t>
      </w:r>
    </w:p>
    <w:p w14:paraId="0B4F3A59" w14:textId="77777777" w:rsidR="0081311C" w:rsidRDefault="0081311C" w:rsidP="0081311C">
      <w:pPr>
        <w:jc w:val="center"/>
        <w:rPr>
          <w:rFonts w:ascii="Arial" w:hAnsi="Arial" w:cs="Arial"/>
        </w:rPr>
      </w:pPr>
    </w:p>
    <w:p w14:paraId="797E2C10" w14:textId="40B483A7" w:rsidR="00AB6312" w:rsidRDefault="00AB6312" w:rsidP="00AB6312">
      <w:pPr>
        <w:pStyle w:val="BodyText"/>
        <w:ind w:firstLine="720"/>
        <w:rPr>
          <w:b w:val="0"/>
          <w:sz w:val="24"/>
        </w:rPr>
      </w:pPr>
      <w:r>
        <w:rPr>
          <w:b w:val="0"/>
          <w:sz w:val="24"/>
        </w:rPr>
        <w:t xml:space="preserve">The 4 Counties </w:t>
      </w:r>
      <w:proofErr w:type="gramStart"/>
      <w:r>
        <w:rPr>
          <w:b w:val="0"/>
          <w:sz w:val="24"/>
        </w:rPr>
        <w:t>For</w:t>
      </w:r>
      <w:proofErr w:type="gramEnd"/>
      <w:r>
        <w:rPr>
          <w:b w:val="0"/>
          <w:sz w:val="24"/>
        </w:rPr>
        <w:t xml:space="preserve"> Kids Early Childhood Iowa Area Board </w:t>
      </w:r>
      <w:r w:rsidR="004B4B4C">
        <w:rPr>
          <w:b w:val="0"/>
          <w:sz w:val="24"/>
        </w:rPr>
        <w:t xml:space="preserve">of Directors </w:t>
      </w:r>
      <w:r>
        <w:rPr>
          <w:b w:val="0"/>
          <w:sz w:val="24"/>
        </w:rPr>
        <w:t xml:space="preserve">believes it will have available Early Childhood and School Ready Funds grant money to be allocated in Appanoose, Davis, Lucas and Monroe County for the period from July 1, </w:t>
      </w:r>
      <w:r w:rsidR="00830EFB">
        <w:rPr>
          <w:b w:val="0"/>
          <w:sz w:val="24"/>
        </w:rPr>
        <w:t>20</w:t>
      </w:r>
      <w:r w:rsidR="00E4593D">
        <w:rPr>
          <w:b w:val="0"/>
          <w:sz w:val="24"/>
        </w:rPr>
        <w:t>2</w:t>
      </w:r>
      <w:r w:rsidR="00EF7B29">
        <w:rPr>
          <w:b w:val="0"/>
          <w:sz w:val="24"/>
        </w:rPr>
        <w:t>4</w:t>
      </w:r>
      <w:r w:rsidR="00122DC0">
        <w:rPr>
          <w:b w:val="0"/>
          <w:sz w:val="24"/>
        </w:rPr>
        <w:t xml:space="preserve"> to June 30, </w:t>
      </w:r>
      <w:r w:rsidR="00830EFB">
        <w:rPr>
          <w:b w:val="0"/>
          <w:sz w:val="24"/>
        </w:rPr>
        <w:t>20</w:t>
      </w:r>
      <w:r w:rsidR="00524EB7">
        <w:rPr>
          <w:b w:val="0"/>
          <w:sz w:val="24"/>
        </w:rPr>
        <w:t>2</w:t>
      </w:r>
      <w:r w:rsidR="00EF7B29">
        <w:rPr>
          <w:b w:val="0"/>
          <w:sz w:val="24"/>
        </w:rPr>
        <w:t>5</w:t>
      </w:r>
      <w:r>
        <w:rPr>
          <w:b w:val="0"/>
          <w:sz w:val="24"/>
        </w:rPr>
        <w:t>.</w:t>
      </w:r>
    </w:p>
    <w:p w14:paraId="786D69CE" w14:textId="77777777" w:rsidR="00AB6312" w:rsidRDefault="00AB6312" w:rsidP="00AB6312">
      <w:pPr>
        <w:pStyle w:val="BodyText"/>
        <w:rPr>
          <w:b w:val="0"/>
          <w:sz w:val="24"/>
        </w:rPr>
      </w:pPr>
    </w:p>
    <w:p w14:paraId="1880F7C1" w14:textId="77777777" w:rsidR="00AB6312" w:rsidRDefault="00AB6312" w:rsidP="00AB6312">
      <w:pPr>
        <w:pStyle w:val="BodyText"/>
        <w:ind w:firstLine="720"/>
        <w:rPr>
          <w:b w:val="0"/>
          <w:sz w:val="24"/>
        </w:rPr>
      </w:pPr>
      <w:r>
        <w:rPr>
          <w:b w:val="0"/>
          <w:sz w:val="24"/>
        </w:rPr>
        <w:t>The Board’s priorities in allocating this money are consistent with those defined in federal legislation and Iowa Administrative rules as follows:</w:t>
      </w:r>
    </w:p>
    <w:p w14:paraId="26AD5A97" w14:textId="77777777" w:rsidR="00AB6312" w:rsidRDefault="00AB6312" w:rsidP="00AB6312">
      <w:pPr>
        <w:pStyle w:val="BodyText"/>
        <w:ind w:firstLine="720"/>
        <w:rPr>
          <w:b w:val="0"/>
          <w:sz w:val="24"/>
        </w:rPr>
      </w:pPr>
    </w:p>
    <w:p w14:paraId="63792487" w14:textId="6EF98BC9" w:rsidR="00AB6312" w:rsidRDefault="00AB6312" w:rsidP="00AB6312">
      <w:pPr>
        <w:pStyle w:val="BodyText"/>
        <w:ind w:left="720"/>
        <w:rPr>
          <w:b w:val="0"/>
          <w:sz w:val="24"/>
        </w:rPr>
      </w:pPr>
      <w:r>
        <w:rPr>
          <w:b w:val="0"/>
          <w:sz w:val="24"/>
        </w:rPr>
        <w:t xml:space="preserve">Enhancing quality </w:t>
      </w:r>
      <w:r w:rsidR="00452011">
        <w:rPr>
          <w:b w:val="0"/>
          <w:sz w:val="24"/>
        </w:rPr>
        <w:t>childcare</w:t>
      </w:r>
      <w:r>
        <w:rPr>
          <w:b w:val="0"/>
          <w:sz w:val="24"/>
        </w:rPr>
        <w:t xml:space="preserve"> capacity in support of parent capability to obtain or retain employment.  Developing and implementing a community based comprehensive program to improve the school readiness of children.</w:t>
      </w:r>
    </w:p>
    <w:p w14:paraId="397B286F" w14:textId="77777777" w:rsidR="00AB6312" w:rsidRDefault="00AB6312" w:rsidP="00AB6312">
      <w:pPr>
        <w:pStyle w:val="BodyText"/>
        <w:rPr>
          <w:b w:val="0"/>
          <w:sz w:val="24"/>
        </w:rPr>
      </w:pPr>
    </w:p>
    <w:p w14:paraId="44CAF88D" w14:textId="77777777" w:rsidR="00AB6312" w:rsidRDefault="00AB6312" w:rsidP="00AB6312">
      <w:pPr>
        <w:pStyle w:val="BodyText"/>
        <w:rPr>
          <w:b w:val="0"/>
          <w:sz w:val="24"/>
        </w:rPr>
      </w:pPr>
      <w:r>
        <w:rPr>
          <w:b w:val="0"/>
          <w:sz w:val="24"/>
        </w:rPr>
        <w:tab/>
        <w:t xml:space="preserve">The Board supports </w:t>
      </w:r>
      <w:r w:rsidR="008D1B7F">
        <w:rPr>
          <w:b w:val="0"/>
          <w:sz w:val="24"/>
        </w:rPr>
        <w:t>State of Iowa Early Childhood Iowa</w:t>
      </w:r>
      <w:r>
        <w:rPr>
          <w:b w:val="0"/>
          <w:sz w:val="24"/>
        </w:rPr>
        <w:t xml:space="preserve"> efforts to achieve results in the five broad areas of Healthy Children, Children Ready to Succeed in School, Safe and Supportive Communities, Secure and Nurturing Families, and Secure and Nurturing Child Care Environments. </w:t>
      </w:r>
    </w:p>
    <w:p w14:paraId="39AE04FA" w14:textId="77777777" w:rsidR="00AB6312" w:rsidRDefault="00AB6312" w:rsidP="00AB6312">
      <w:pPr>
        <w:pStyle w:val="BodyText"/>
        <w:rPr>
          <w:b w:val="0"/>
          <w:sz w:val="24"/>
        </w:rPr>
      </w:pPr>
    </w:p>
    <w:p w14:paraId="6401B6CC" w14:textId="41C73853" w:rsidR="00AB6312" w:rsidRDefault="00AB6312" w:rsidP="00AB6312">
      <w:pPr>
        <w:pStyle w:val="BodyText"/>
        <w:ind w:firstLine="720"/>
        <w:rPr>
          <w:b w:val="0"/>
          <w:sz w:val="24"/>
        </w:rPr>
      </w:pPr>
      <w:r>
        <w:rPr>
          <w:b w:val="0"/>
          <w:sz w:val="24"/>
        </w:rPr>
        <w:t>In support of these objectives, the Board has identified three broad priorities for meeting the needs of young children and their families in the Appanoose</w:t>
      </w:r>
      <w:r w:rsidR="0003212A">
        <w:rPr>
          <w:b w:val="0"/>
          <w:sz w:val="24"/>
        </w:rPr>
        <w:t>,</w:t>
      </w:r>
      <w:r>
        <w:rPr>
          <w:b w:val="0"/>
          <w:sz w:val="24"/>
        </w:rPr>
        <w:t xml:space="preserve"> Davis</w:t>
      </w:r>
      <w:r w:rsidR="0003212A">
        <w:rPr>
          <w:b w:val="0"/>
          <w:sz w:val="24"/>
        </w:rPr>
        <w:t>,</w:t>
      </w:r>
      <w:r>
        <w:rPr>
          <w:b w:val="0"/>
          <w:sz w:val="24"/>
        </w:rPr>
        <w:t xml:space="preserve"> Lucas</w:t>
      </w:r>
      <w:r w:rsidR="0003212A">
        <w:rPr>
          <w:b w:val="0"/>
          <w:sz w:val="24"/>
        </w:rPr>
        <w:t>, and</w:t>
      </w:r>
      <w:r>
        <w:rPr>
          <w:b w:val="0"/>
          <w:sz w:val="24"/>
        </w:rPr>
        <w:t xml:space="preserve"> Monroe </w:t>
      </w:r>
      <w:r w:rsidR="0003212A">
        <w:rPr>
          <w:b w:val="0"/>
          <w:sz w:val="24"/>
        </w:rPr>
        <w:t>counties</w:t>
      </w:r>
      <w:r>
        <w:rPr>
          <w:b w:val="0"/>
          <w:sz w:val="24"/>
        </w:rPr>
        <w:t>.</w:t>
      </w:r>
    </w:p>
    <w:p w14:paraId="30CE90FE" w14:textId="77777777" w:rsidR="00AB6312" w:rsidRDefault="00AB6312" w:rsidP="00AB6312">
      <w:pPr>
        <w:pStyle w:val="BodyText"/>
        <w:rPr>
          <w:b w:val="0"/>
          <w:sz w:val="24"/>
        </w:rPr>
      </w:pPr>
    </w:p>
    <w:p w14:paraId="7F9D34CA" w14:textId="77777777" w:rsidR="00AB6312" w:rsidRDefault="00AB6312" w:rsidP="00AB6312">
      <w:pPr>
        <w:pStyle w:val="Footer"/>
        <w:tabs>
          <w:tab w:val="clear" w:pos="4320"/>
          <w:tab w:val="clear" w:pos="8640"/>
          <w:tab w:val="left" w:pos="1080"/>
        </w:tabs>
        <w:ind w:left="720"/>
      </w:pPr>
      <w:r>
        <w:rPr>
          <w:b/>
        </w:rPr>
        <w:t xml:space="preserve">Children Ready for School </w:t>
      </w:r>
    </w:p>
    <w:p w14:paraId="4CFF2564" w14:textId="77777777" w:rsidR="00F52F71" w:rsidRDefault="00AB6312" w:rsidP="00F52F71">
      <w:pPr>
        <w:pStyle w:val="Footer"/>
        <w:numPr>
          <w:ilvl w:val="0"/>
          <w:numId w:val="3"/>
        </w:numPr>
        <w:tabs>
          <w:tab w:val="clear" w:pos="4320"/>
          <w:tab w:val="clear" w:pos="8640"/>
        </w:tabs>
      </w:pPr>
      <w:r>
        <w:t>All children will have access to quality, healthy, developmentally appropriate preschool.</w:t>
      </w:r>
      <w:r w:rsidR="00F52F71" w:rsidRPr="00F52F71">
        <w:t xml:space="preserve"> </w:t>
      </w:r>
    </w:p>
    <w:p w14:paraId="734A387A" w14:textId="77777777" w:rsidR="00AB6312" w:rsidRDefault="00F52F71" w:rsidP="008D1B7F">
      <w:pPr>
        <w:pStyle w:val="Footer"/>
        <w:numPr>
          <w:ilvl w:val="0"/>
          <w:numId w:val="3"/>
        </w:numPr>
        <w:tabs>
          <w:tab w:val="clear" w:pos="4320"/>
          <w:tab w:val="clear" w:pos="8640"/>
        </w:tabs>
      </w:pPr>
      <w:r>
        <w:t>Children will be healthy and well adjusted.</w:t>
      </w:r>
    </w:p>
    <w:p w14:paraId="0165A7A5" w14:textId="77777777" w:rsidR="00AB6312" w:rsidRDefault="00AB6312" w:rsidP="00AB6312">
      <w:pPr>
        <w:pStyle w:val="Footer"/>
        <w:tabs>
          <w:tab w:val="clear" w:pos="4320"/>
          <w:tab w:val="clear" w:pos="8640"/>
        </w:tabs>
        <w:ind w:left="720"/>
      </w:pPr>
    </w:p>
    <w:p w14:paraId="33DD1A37" w14:textId="77777777" w:rsidR="00AB6312" w:rsidRDefault="00AB6312" w:rsidP="00AB6312">
      <w:pPr>
        <w:pStyle w:val="Footer"/>
        <w:tabs>
          <w:tab w:val="clear" w:pos="4320"/>
          <w:tab w:val="clear" w:pos="8640"/>
          <w:tab w:val="left" w:pos="1080"/>
        </w:tabs>
        <w:ind w:left="720"/>
      </w:pPr>
      <w:r>
        <w:rPr>
          <w:b/>
        </w:rPr>
        <w:t>Healthy Secure and Nurturing Families</w:t>
      </w:r>
    </w:p>
    <w:p w14:paraId="44438F71" w14:textId="0C6E8021" w:rsidR="00AB6312" w:rsidRDefault="00AB6312" w:rsidP="008D1B7F">
      <w:pPr>
        <w:pStyle w:val="Footer"/>
        <w:numPr>
          <w:ilvl w:val="0"/>
          <w:numId w:val="4"/>
        </w:numPr>
        <w:tabs>
          <w:tab w:val="clear" w:pos="4320"/>
          <w:tab w:val="clear" w:pos="8640"/>
        </w:tabs>
      </w:pPr>
      <w:r>
        <w:t xml:space="preserve">Parenting practices in families will prepare children to </w:t>
      </w:r>
      <w:r w:rsidR="00F52F71">
        <w:t xml:space="preserve">reach their fullest </w:t>
      </w:r>
      <w:r w:rsidR="00452011">
        <w:t>potential.</w:t>
      </w:r>
    </w:p>
    <w:p w14:paraId="6EE2B0C3" w14:textId="62CC00D0" w:rsidR="00AB6312" w:rsidRDefault="00AB6312" w:rsidP="008D1B7F">
      <w:pPr>
        <w:pStyle w:val="Footer"/>
        <w:numPr>
          <w:ilvl w:val="0"/>
          <w:numId w:val="4"/>
        </w:numPr>
        <w:tabs>
          <w:tab w:val="clear" w:pos="4320"/>
          <w:tab w:val="clear" w:pos="8640"/>
        </w:tabs>
      </w:pPr>
      <w:r>
        <w:t xml:space="preserve">Children will be safe at </w:t>
      </w:r>
      <w:r w:rsidR="00452011">
        <w:t>home.</w:t>
      </w:r>
    </w:p>
    <w:p w14:paraId="09A40EBF" w14:textId="4ECBD934" w:rsidR="00AB6312" w:rsidRDefault="00AB6312" w:rsidP="008D1B7F">
      <w:pPr>
        <w:pStyle w:val="Footer"/>
        <w:numPr>
          <w:ilvl w:val="0"/>
          <w:numId w:val="4"/>
        </w:numPr>
        <w:tabs>
          <w:tab w:val="clear" w:pos="4320"/>
          <w:tab w:val="clear" w:pos="8640"/>
        </w:tabs>
      </w:pPr>
      <w:r>
        <w:t xml:space="preserve">Families will be able to support the development of </w:t>
      </w:r>
      <w:r w:rsidR="00452011">
        <w:t>children.</w:t>
      </w:r>
    </w:p>
    <w:p w14:paraId="75D66A0F" w14:textId="77777777" w:rsidR="00F52F71" w:rsidRDefault="00AB6312" w:rsidP="008D1B7F">
      <w:pPr>
        <w:pStyle w:val="Footer"/>
        <w:numPr>
          <w:ilvl w:val="0"/>
          <w:numId w:val="4"/>
        </w:numPr>
        <w:tabs>
          <w:tab w:val="clear" w:pos="4320"/>
          <w:tab w:val="clear" w:pos="8640"/>
        </w:tabs>
      </w:pPr>
      <w:r>
        <w:t>Children will receive appropriate health care at all stages of their life.</w:t>
      </w:r>
      <w:r w:rsidR="00F52F71" w:rsidRPr="00F52F71">
        <w:t xml:space="preserve"> </w:t>
      </w:r>
    </w:p>
    <w:p w14:paraId="3DAFB5E3" w14:textId="77777777" w:rsidR="00AB6312" w:rsidRDefault="00F52F71" w:rsidP="008D1B7F">
      <w:pPr>
        <w:pStyle w:val="Footer"/>
        <w:numPr>
          <w:ilvl w:val="0"/>
          <w:numId w:val="4"/>
        </w:numPr>
        <w:tabs>
          <w:tab w:val="clear" w:pos="4320"/>
          <w:tab w:val="clear" w:pos="8640"/>
        </w:tabs>
      </w:pPr>
      <w:r>
        <w:t>Increased health status of children 0-5 (Emotional, Social, Physical and Intellectual)</w:t>
      </w:r>
    </w:p>
    <w:p w14:paraId="18E1A9CC" w14:textId="77777777" w:rsidR="00AB6312" w:rsidRDefault="00AB6312" w:rsidP="00AB6312">
      <w:pPr>
        <w:pStyle w:val="Footer"/>
        <w:tabs>
          <w:tab w:val="clear" w:pos="4320"/>
          <w:tab w:val="clear" w:pos="8640"/>
        </w:tabs>
        <w:ind w:left="720"/>
      </w:pPr>
    </w:p>
    <w:p w14:paraId="243BB2E7" w14:textId="77777777" w:rsidR="00AB6312" w:rsidRDefault="00AB6312" w:rsidP="00AB6312">
      <w:pPr>
        <w:pStyle w:val="Footer"/>
        <w:tabs>
          <w:tab w:val="clear" w:pos="4320"/>
          <w:tab w:val="clear" w:pos="8640"/>
        </w:tabs>
        <w:ind w:left="720"/>
        <w:rPr>
          <w:b/>
        </w:rPr>
      </w:pPr>
      <w:r>
        <w:rPr>
          <w:b/>
        </w:rPr>
        <w:t>Secure and Nurturing Child Care Environments</w:t>
      </w:r>
    </w:p>
    <w:p w14:paraId="214B1FD0" w14:textId="463D0CDD" w:rsidR="00AB6312" w:rsidRDefault="00AB6312" w:rsidP="008D1B7F">
      <w:pPr>
        <w:pStyle w:val="Footer"/>
        <w:numPr>
          <w:ilvl w:val="0"/>
          <w:numId w:val="5"/>
        </w:numPr>
        <w:tabs>
          <w:tab w:val="clear" w:pos="4320"/>
          <w:tab w:val="clear" w:pos="8640"/>
        </w:tabs>
      </w:pPr>
      <w:r>
        <w:t xml:space="preserve">Professional development opportunities for </w:t>
      </w:r>
      <w:r w:rsidR="00452011">
        <w:t>childcare</w:t>
      </w:r>
      <w:r>
        <w:t xml:space="preserve"> providers and preschools</w:t>
      </w:r>
    </w:p>
    <w:p w14:paraId="5A102482" w14:textId="32FA9FA3" w:rsidR="00AB6312" w:rsidRDefault="00AB6312" w:rsidP="008D1B7F">
      <w:pPr>
        <w:pStyle w:val="Footer"/>
        <w:numPr>
          <w:ilvl w:val="0"/>
          <w:numId w:val="5"/>
        </w:numPr>
        <w:tabs>
          <w:tab w:val="clear" w:pos="4320"/>
          <w:tab w:val="clear" w:pos="8640"/>
        </w:tabs>
      </w:pPr>
      <w:r>
        <w:t xml:space="preserve">Quality </w:t>
      </w:r>
      <w:r w:rsidR="00452011">
        <w:t>childcare</w:t>
      </w:r>
      <w:r>
        <w:t xml:space="preserve"> environments will be accessible to all </w:t>
      </w:r>
      <w:r w:rsidR="00452011">
        <w:t>families.</w:t>
      </w:r>
    </w:p>
    <w:p w14:paraId="3855870A" w14:textId="0E1139E7" w:rsidR="00AB6312" w:rsidRDefault="00AB6312" w:rsidP="008D1B7F">
      <w:pPr>
        <w:pStyle w:val="Footer"/>
        <w:numPr>
          <w:ilvl w:val="0"/>
          <w:numId w:val="5"/>
        </w:numPr>
        <w:tabs>
          <w:tab w:val="clear" w:pos="4320"/>
          <w:tab w:val="clear" w:pos="8640"/>
        </w:tabs>
      </w:pPr>
      <w:r>
        <w:t xml:space="preserve">Quality </w:t>
      </w:r>
      <w:r w:rsidR="00452011">
        <w:t>childcare</w:t>
      </w:r>
      <w:r>
        <w:t xml:space="preserve"> environments will support the growth and development of </w:t>
      </w:r>
      <w:r w:rsidR="00452011">
        <w:t>children.</w:t>
      </w:r>
    </w:p>
    <w:p w14:paraId="442A4F1E" w14:textId="048812FB" w:rsidR="00AB6312" w:rsidRDefault="00AB6312" w:rsidP="008D1B7F">
      <w:pPr>
        <w:pStyle w:val="Footer"/>
        <w:numPr>
          <w:ilvl w:val="0"/>
          <w:numId w:val="5"/>
        </w:numPr>
        <w:tabs>
          <w:tab w:val="clear" w:pos="4320"/>
          <w:tab w:val="clear" w:pos="8640"/>
        </w:tabs>
      </w:pPr>
      <w:r>
        <w:t xml:space="preserve">Children will be safe in </w:t>
      </w:r>
      <w:r w:rsidR="00452011">
        <w:t>childcare.</w:t>
      </w:r>
    </w:p>
    <w:p w14:paraId="262A0C7D" w14:textId="589E0F97" w:rsidR="00AB6312" w:rsidRDefault="00452011" w:rsidP="008D1B7F">
      <w:pPr>
        <w:pStyle w:val="Footer"/>
        <w:numPr>
          <w:ilvl w:val="0"/>
          <w:numId w:val="5"/>
        </w:numPr>
        <w:tabs>
          <w:tab w:val="clear" w:pos="4320"/>
          <w:tab w:val="clear" w:pos="8640"/>
        </w:tabs>
      </w:pPr>
      <w:r>
        <w:t>Childcare</w:t>
      </w:r>
      <w:r w:rsidR="00AB6312">
        <w:t xml:space="preserve"> environments will be healthy</w:t>
      </w:r>
      <w:r>
        <w:t>.</w:t>
      </w:r>
    </w:p>
    <w:p w14:paraId="362DE20A" w14:textId="77777777" w:rsidR="008D1B7F" w:rsidRDefault="008D1B7F">
      <w:pPr>
        <w:spacing w:after="200" w:line="276" w:lineRule="auto"/>
        <w:rPr>
          <w:rFonts w:eastAsia="Times New Roman"/>
          <w:szCs w:val="20"/>
        </w:rPr>
      </w:pPr>
      <w:r>
        <w:rPr>
          <w:b/>
        </w:rPr>
        <w:br w:type="page"/>
      </w:r>
    </w:p>
    <w:p w14:paraId="1945702D" w14:textId="77777777" w:rsidR="00AB6312" w:rsidRDefault="00AB6312" w:rsidP="00AB6312">
      <w:pPr>
        <w:pStyle w:val="BodyText"/>
        <w:rPr>
          <w:b w:val="0"/>
          <w:sz w:val="24"/>
        </w:rPr>
      </w:pPr>
    </w:p>
    <w:p w14:paraId="17ED4052" w14:textId="77777777" w:rsidR="00AB6312" w:rsidRDefault="00CF03CD" w:rsidP="00AB6312">
      <w:pPr>
        <w:pStyle w:val="BodyText"/>
        <w:rPr>
          <w:sz w:val="24"/>
        </w:rPr>
      </w:pPr>
      <w:r>
        <w:rPr>
          <w:sz w:val="24"/>
        </w:rPr>
        <w:t xml:space="preserve">APPLICATION </w:t>
      </w:r>
      <w:r w:rsidR="00AB6312">
        <w:rPr>
          <w:sz w:val="24"/>
        </w:rPr>
        <w:t>REQUIREMENTS:</w:t>
      </w:r>
    </w:p>
    <w:p w14:paraId="03C958B1" w14:textId="77777777" w:rsidR="00AB6312" w:rsidRDefault="00AB6312" w:rsidP="00AB6312">
      <w:pPr>
        <w:pStyle w:val="BodyText"/>
        <w:tabs>
          <w:tab w:val="left" w:pos="360"/>
        </w:tabs>
        <w:rPr>
          <w:b w:val="0"/>
          <w:sz w:val="24"/>
        </w:rPr>
      </w:pPr>
    </w:p>
    <w:p w14:paraId="5E5C3C0A" w14:textId="77777777" w:rsidR="00AB6312" w:rsidRDefault="00AB6312" w:rsidP="00AB6312">
      <w:pPr>
        <w:pStyle w:val="BodyText"/>
        <w:numPr>
          <w:ilvl w:val="0"/>
          <w:numId w:val="1"/>
        </w:numPr>
        <w:tabs>
          <w:tab w:val="left" w:pos="0"/>
          <w:tab w:val="left" w:pos="360"/>
        </w:tabs>
        <w:rPr>
          <w:b w:val="0"/>
          <w:sz w:val="24"/>
        </w:rPr>
      </w:pPr>
      <w:r>
        <w:rPr>
          <w:sz w:val="24"/>
        </w:rPr>
        <w:t>Eligible applicants</w:t>
      </w:r>
      <w:r>
        <w:rPr>
          <w:b w:val="0"/>
          <w:sz w:val="24"/>
        </w:rPr>
        <w:t xml:space="preserve">: Individuals or agencies engaged in activities that support children </w:t>
      </w:r>
      <w:r w:rsidR="004B4B4C">
        <w:rPr>
          <w:b w:val="0"/>
          <w:sz w:val="24"/>
        </w:rPr>
        <w:t>prenatal</w:t>
      </w:r>
      <w:r>
        <w:rPr>
          <w:b w:val="0"/>
          <w:sz w:val="24"/>
        </w:rPr>
        <w:t xml:space="preserve"> to age 5 and their families who reside in Appanoose County, Davis County, Lucas County or Monroe County. Public and private school district applicants must have their principal administrative office located in Appanoose County, Davis County, Lucas County or Monroe County.</w:t>
      </w:r>
    </w:p>
    <w:p w14:paraId="13783F40" w14:textId="77777777" w:rsidR="00AB6312" w:rsidRDefault="00AB6312" w:rsidP="00AB6312">
      <w:pPr>
        <w:pStyle w:val="BodyText"/>
        <w:numPr>
          <w:ilvl w:val="12"/>
          <w:numId w:val="0"/>
        </w:numPr>
        <w:tabs>
          <w:tab w:val="left" w:pos="360"/>
        </w:tabs>
        <w:rPr>
          <w:b w:val="0"/>
          <w:sz w:val="24"/>
        </w:rPr>
      </w:pPr>
    </w:p>
    <w:p w14:paraId="071F3825" w14:textId="21883A7B" w:rsidR="00AB6312" w:rsidRDefault="00AB6312" w:rsidP="00AB6312">
      <w:pPr>
        <w:pStyle w:val="BodyText"/>
        <w:numPr>
          <w:ilvl w:val="0"/>
          <w:numId w:val="1"/>
        </w:numPr>
        <w:tabs>
          <w:tab w:val="left" w:pos="0"/>
          <w:tab w:val="left" w:pos="360"/>
        </w:tabs>
        <w:rPr>
          <w:b w:val="0"/>
          <w:sz w:val="24"/>
        </w:rPr>
      </w:pPr>
      <w:r>
        <w:rPr>
          <w:sz w:val="24"/>
        </w:rPr>
        <w:t>Applications</w:t>
      </w:r>
      <w:r>
        <w:rPr>
          <w:b w:val="0"/>
          <w:sz w:val="24"/>
        </w:rPr>
        <w:t xml:space="preserve"> must be </w:t>
      </w:r>
      <w:r>
        <w:rPr>
          <w:sz w:val="24"/>
        </w:rPr>
        <w:t>received</w:t>
      </w:r>
      <w:r>
        <w:rPr>
          <w:b w:val="0"/>
          <w:sz w:val="24"/>
        </w:rPr>
        <w:t xml:space="preserve"> no later than</w:t>
      </w:r>
      <w:r>
        <w:rPr>
          <w:sz w:val="24"/>
        </w:rPr>
        <w:t xml:space="preserve"> </w:t>
      </w:r>
      <w:bookmarkStart w:id="0" w:name="Text3"/>
      <w:r w:rsidR="00E4593D">
        <w:rPr>
          <w:sz w:val="24"/>
        </w:rPr>
        <w:t>5</w:t>
      </w:r>
      <w:r w:rsidR="00BB2678">
        <w:rPr>
          <w:sz w:val="24"/>
        </w:rPr>
        <w:t>:00</w:t>
      </w:r>
      <w:r>
        <w:rPr>
          <w:sz w:val="24"/>
        </w:rPr>
        <w:t xml:space="preserve"> p.m.</w:t>
      </w:r>
      <w:bookmarkEnd w:id="0"/>
      <w:r w:rsidR="00830EFB">
        <w:rPr>
          <w:sz w:val="24"/>
        </w:rPr>
        <w:t xml:space="preserve">, on </w:t>
      </w:r>
      <w:r w:rsidR="00E4593D">
        <w:rPr>
          <w:sz w:val="24"/>
        </w:rPr>
        <w:t xml:space="preserve">April </w:t>
      </w:r>
      <w:r w:rsidR="00EF7B29">
        <w:rPr>
          <w:sz w:val="24"/>
        </w:rPr>
        <w:t>16</w:t>
      </w:r>
      <w:r w:rsidR="00E4593D">
        <w:rPr>
          <w:sz w:val="24"/>
        </w:rPr>
        <w:t>, 202</w:t>
      </w:r>
      <w:r w:rsidR="00EF7B29">
        <w:rPr>
          <w:sz w:val="24"/>
        </w:rPr>
        <w:t>4</w:t>
      </w:r>
      <w:r>
        <w:rPr>
          <w:b w:val="0"/>
          <w:sz w:val="24"/>
        </w:rPr>
        <w:t>.  Applications received after this deadline will be rejected and returned to the applicant.</w:t>
      </w:r>
    </w:p>
    <w:p w14:paraId="53B99844" w14:textId="77777777" w:rsidR="00AB6312" w:rsidRDefault="00AB6312" w:rsidP="00AB6312">
      <w:pPr>
        <w:pStyle w:val="BodyText"/>
        <w:numPr>
          <w:ilvl w:val="12"/>
          <w:numId w:val="0"/>
        </w:numPr>
        <w:rPr>
          <w:b w:val="0"/>
          <w:sz w:val="24"/>
        </w:rPr>
      </w:pPr>
    </w:p>
    <w:p w14:paraId="121344B8" w14:textId="77777777" w:rsidR="00AB6312" w:rsidRDefault="00AB6312" w:rsidP="00AB6312">
      <w:pPr>
        <w:pStyle w:val="BodyText"/>
        <w:numPr>
          <w:ilvl w:val="0"/>
          <w:numId w:val="1"/>
        </w:numPr>
        <w:tabs>
          <w:tab w:val="left" w:pos="0"/>
          <w:tab w:val="left" w:pos="360"/>
        </w:tabs>
        <w:rPr>
          <w:b w:val="0"/>
          <w:sz w:val="24"/>
        </w:rPr>
      </w:pPr>
      <w:r>
        <w:rPr>
          <w:sz w:val="24"/>
        </w:rPr>
        <w:t>Applications</w:t>
      </w:r>
      <w:r>
        <w:rPr>
          <w:b w:val="0"/>
          <w:sz w:val="24"/>
        </w:rPr>
        <w:t xml:space="preserve"> must be sent or delivered to:</w:t>
      </w:r>
    </w:p>
    <w:p w14:paraId="083FFC6C" w14:textId="77777777" w:rsidR="00AB6312" w:rsidRDefault="00AB6312" w:rsidP="00AB6312">
      <w:pPr>
        <w:pStyle w:val="BodyText"/>
        <w:numPr>
          <w:ilvl w:val="12"/>
          <w:numId w:val="0"/>
        </w:numPr>
        <w:rPr>
          <w:b w:val="0"/>
          <w:sz w:val="24"/>
        </w:rPr>
      </w:pPr>
    </w:p>
    <w:p w14:paraId="19C369D8" w14:textId="77777777" w:rsidR="00057177" w:rsidRPr="00CA0227" w:rsidRDefault="00057177" w:rsidP="00057177">
      <w:pPr>
        <w:pStyle w:val="BodyText"/>
        <w:numPr>
          <w:ilvl w:val="12"/>
          <w:numId w:val="0"/>
        </w:numPr>
        <w:ind w:left="2160"/>
        <w:rPr>
          <w:b w:val="0"/>
          <w:sz w:val="24"/>
        </w:rPr>
      </w:pPr>
      <w:r w:rsidRPr="00CA0227">
        <w:rPr>
          <w:b w:val="0"/>
          <w:sz w:val="24"/>
        </w:rPr>
        <w:t xml:space="preserve">4 Counties </w:t>
      </w:r>
      <w:proofErr w:type="gramStart"/>
      <w:r w:rsidRPr="00CA0227">
        <w:rPr>
          <w:b w:val="0"/>
          <w:sz w:val="24"/>
        </w:rPr>
        <w:t>For</w:t>
      </w:r>
      <w:proofErr w:type="gramEnd"/>
      <w:r w:rsidRPr="00CA0227">
        <w:rPr>
          <w:b w:val="0"/>
          <w:sz w:val="24"/>
        </w:rPr>
        <w:t xml:space="preserve"> Kids</w:t>
      </w:r>
      <w:r w:rsidR="00830EFB">
        <w:rPr>
          <w:b w:val="0"/>
          <w:sz w:val="24"/>
        </w:rPr>
        <w:t xml:space="preserve"> -</w:t>
      </w:r>
      <w:r w:rsidRPr="00CA0227">
        <w:rPr>
          <w:b w:val="0"/>
          <w:sz w:val="24"/>
        </w:rPr>
        <w:t xml:space="preserve"> Early Childhood Area Board</w:t>
      </w:r>
    </w:p>
    <w:p w14:paraId="78C03631" w14:textId="1F6D3388" w:rsidR="00057177" w:rsidRPr="00CA0227" w:rsidRDefault="00057177" w:rsidP="00057177">
      <w:pPr>
        <w:pStyle w:val="BodyText"/>
        <w:numPr>
          <w:ilvl w:val="12"/>
          <w:numId w:val="0"/>
        </w:numPr>
        <w:ind w:left="2160"/>
        <w:rPr>
          <w:b w:val="0"/>
          <w:sz w:val="24"/>
        </w:rPr>
      </w:pPr>
      <w:r w:rsidRPr="00CA0227">
        <w:rPr>
          <w:b w:val="0"/>
          <w:sz w:val="24"/>
        </w:rPr>
        <w:t xml:space="preserve">Attn:  </w:t>
      </w:r>
      <w:r w:rsidR="00EF7B29">
        <w:rPr>
          <w:b w:val="0"/>
          <w:sz w:val="24"/>
        </w:rPr>
        <w:t>Gaylyn Mercer</w:t>
      </w:r>
    </w:p>
    <w:p w14:paraId="00EBF4E2" w14:textId="77777777" w:rsidR="00057177" w:rsidRDefault="00057177" w:rsidP="00057177">
      <w:pPr>
        <w:pStyle w:val="BodyText"/>
        <w:numPr>
          <w:ilvl w:val="12"/>
          <w:numId w:val="0"/>
        </w:numPr>
        <w:ind w:left="2160"/>
        <w:rPr>
          <w:b w:val="0"/>
          <w:sz w:val="24"/>
        </w:rPr>
      </w:pPr>
      <w:r>
        <w:rPr>
          <w:b w:val="0"/>
          <w:sz w:val="24"/>
        </w:rPr>
        <w:t>221 S Clinton</w:t>
      </w:r>
    </w:p>
    <w:p w14:paraId="771E37F9" w14:textId="77777777" w:rsidR="00AB6312" w:rsidRDefault="00057177" w:rsidP="00057177">
      <w:pPr>
        <w:pStyle w:val="BodyText"/>
        <w:numPr>
          <w:ilvl w:val="12"/>
          <w:numId w:val="0"/>
        </w:numPr>
        <w:ind w:left="2160"/>
        <w:rPr>
          <w:b w:val="0"/>
          <w:sz w:val="24"/>
        </w:rPr>
      </w:pPr>
      <w:r>
        <w:rPr>
          <w:b w:val="0"/>
          <w:sz w:val="24"/>
        </w:rPr>
        <w:t>Albia, IA 52531</w:t>
      </w:r>
    </w:p>
    <w:p w14:paraId="5D563C4C" w14:textId="77777777" w:rsidR="00F64A6E" w:rsidRDefault="00F64A6E" w:rsidP="00AB6312">
      <w:pPr>
        <w:pStyle w:val="BodyText"/>
        <w:numPr>
          <w:ilvl w:val="12"/>
          <w:numId w:val="0"/>
        </w:numPr>
        <w:ind w:left="2160"/>
        <w:rPr>
          <w:b w:val="0"/>
          <w:sz w:val="24"/>
        </w:rPr>
      </w:pPr>
    </w:p>
    <w:p w14:paraId="50542A1E" w14:textId="77777777" w:rsidR="00F64A6E" w:rsidRDefault="00F96BBD" w:rsidP="00F64A6E">
      <w:pPr>
        <w:pStyle w:val="BodyText"/>
        <w:numPr>
          <w:ilvl w:val="12"/>
          <w:numId w:val="0"/>
        </w:numPr>
        <w:ind w:left="2160"/>
        <w:rPr>
          <w:b w:val="0"/>
          <w:sz w:val="24"/>
        </w:rPr>
      </w:pPr>
      <w:r>
        <w:rPr>
          <w:b w:val="0"/>
          <w:sz w:val="24"/>
        </w:rPr>
        <w:t>and</w:t>
      </w:r>
    </w:p>
    <w:p w14:paraId="47E09A10" w14:textId="566F2ABD" w:rsidR="00F64A6E" w:rsidRDefault="00F64A6E" w:rsidP="00F64A6E">
      <w:pPr>
        <w:pStyle w:val="BodyText"/>
        <w:numPr>
          <w:ilvl w:val="12"/>
          <w:numId w:val="0"/>
        </w:numPr>
        <w:ind w:left="2160"/>
        <w:rPr>
          <w:b w:val="0"/>
          <w:sz w:val="24"/>
        </w:rPr>
      </w:pPr>
      <w:r>
        <w:rPr>
          <w:b w:val="0"/>
          <w:sz w:val="24"/>
        </w:rPr>
        <w:t xml:space="preserve">Via e-mail: </w:t>
      </w:r>
      <w:hyperlink r:id="rId13" w:history="1">
        <w:r w:rsidR="00EF7B29" w:rsidRPr="003A5361">
          <w:rPr>
            <w:rStyle w:val="Hyperlink"/>
            <w:b w:val="0"/>
            <w:sz w:val="24"/>
          </w:rPr>
          <w:t>gmercer@scicap.org</w:t>
        </w:r>
      </w:hyperlink>
      <w:r>
        <w:rPr>
          <w:b w:val="0"/>
          <w:sz w:val="24"/>
        </w:rPr>
        <w:t xml:space="preserve"> </w:t>
      </w:r>
    </w:p>
    <w:p w14:paraId="0E833780" w14:textId="77777777" w:rsidR="00AB6312" w:rsidRDefault="00AB6312" w:rsidP="00AB6312">
      <w:pPr>
        <w:pStyle w:val="BodyText"/>
        <w:numPr>
          <w:ilvl w:val="12"/>
          <w:numId w:val="0"/>
        </w:numPr>
        <w:rPr>
          <w:b w:val="0"/>
          <w:sz w:val="24"/>
        </w:rPr>
      </w:pPr>
    </w:p>
    <w:p w14:paraId="5AF4DB40" w14:textId="31E9BFD4" w:rsidR="00AB6312" w:rsidRPr="00BB2678" w:rsidRDefault="00AB6312" w:rsidP="00AB6312">
      <w:pPr>
        <w:pStyle w:val="BodyText"/>
        <w:numPr>
          <w:ilvl w:val="0"/>
          <w:numId w:val="1"/>
        </w:numPr>
        <w:tabs>
          <w:tab w:val="left" w:pos="0"/>
          <w:tab w:val="left" w:pos="360"/>
        </w:tabs>
        <w:rPr>
          <w:b w:val="0"/>
          <w:sz w:val="24"/>
        </w:rPr>
      </w:pPr>
      <w:r w:rsidRPr="00BB2678">
        <w:rPr>
          <w:sz w:val="24"/>
        </w:rPr>
        <w:t>Required copies</w:t>
      </w:r>
      <w:r w:rsidR="00DC5521">
        <w:rPr>
          <w:b w:val="0"/>
          <w:sz w:val="24"/>
        </w:rPr>
        <w:t>:</w:t>
      </w:r>
      <w:r w:rsidRPr="00BB2678">
        <w:rPr>
          <w:b w:val="0"/>
          <w:sz w:val="24"/>
        </w:rPr>
        <w:t xml:space="preserve"> </w:t>
      </w:r>
      <w:r w:rsidR="00DC5521" w:rsidRPr="00DC5521">
        <w:rPr>
          <w:sz w:val="24"/>
        </w:rPr>
        <w:t>A</w:t>
      </w:r>
      <w:r w:rsidR="008D1B7F" w:rsidRPr="00DC5521">
        <w:rPr>
          <w:sz w:val="24"/>
        </w:rPr>
        <w:t>n electronic</w:t>
      </w:r>
      <w:r w:rsidRPr="00DC5521">
        <w:rPr>
          <w:sz w:val="24"/>
        </w:rPr>
        <w:t xml:space="preserve"> copy of your application</w:t>
      </w:r>
      <w:r w:rsidR="00DC5521" w:rsidRPr="00DC5521">
        <w:rPr>
          <w:sz w:val="24"/>
        </w:rPr>
        <w:t xml:space="preserve"> </w:t>
      </w:r>
      <w:r w:rsidR="00BB5599">
        <w:rPr>
          <w:sz w:val="24"/>
        </w:rPr>
        <w:t>is</w:t>
      </w:r>
      <w:r w:rsidR="00DC5521" w:rsidRPr="00DC5521">
        <w:rPr>
          <w:sz w:val="24"/>
        </w:rPr>
        <w:t xml:space="preserve"> required.</w:t>
      </w:r>
      <w:r w:rsidRPr="00BB2678">
        <w:rPr>
          <w:b w:val="0"/>
          <w:sz w:val="24"/>
        </w:rPr>
        <w:t xml:space="preserve"> </w:t>
      </w:r>
      <w:r w:rsidR="00DC5521">
        <w:rPr>
          <w:b w:val="0"/>
          <w:sz w:val="24"/>
        </w:rPr>
        <w:t xml:space="preserve">The electronic copy must be </w:t>
      </w:r>
      <w:r w:rsidRPr="00BB2678">
        <w:rPr>
          <w:b w:val="0"/>
          <w:sz w:val="24"/>
        </w:rPr>
        <w:t>in a format that is compatible with Microsoft Word</w:t>
      </w:r>
      <w:r w:rsidRPr="00BB2678">
        <w:rPr>
          <w:b w:val="0"/>
          <w:sz w:val="24"/>
          <w:vertAlign w:val="superscript"/>
        </w:rPr>
        <w:t>©</w:t>
      </w:r>
      <w:r w:rsidR="004B4B4C">
        <w:rPr>
          <w:b w:val="0"/>
          <w:sz w:val="24"/>
        </w:rPr>
        <w:t xml:space="preserve"> version 2010</w:t>
      </w:r>
      <w:r w:rsidR="00DC5521">
        <w:rPr>
          <w:b w:val="0"/>
          <w:sz w:val="24"/>
        </w:rPr>
        <w:t>. E-mail</w:t>
      </w:r>
      <w:r w:rsidR="008D1B7F" w:rsidRPr="00BB2678">
        <w:rPr>
          <w:b w:val="0"/>
          <w:sz w:val="24"/>
        </w:rPr>
        <w:t xml:space="preserve"> your application to </w:t>
      </w:r>
      <w:hyperlink r:id="rId14" w:history="1">
        <w:r w:rsidR="00EF7B29" w:rsidRPr="003A5361">
          <w:rPr>
            <w:rStyle w:val="Hyperlink"/>
            <w:b w:val="0"/>
            <w:sz w:val="24"/>
          </w:rPr>
          <w:t>gmercer@scicap.org</w:t>
        </w:r>
      </w:hyperlink>
      <w:r w:rsidRPr="00BB2678">
        <w:rPr>
          <w:b w:val="0"/>
          <w:sz w:val="24"/>
        </w:rPr>
        <w:t xml:space="preserve">. </w:t>
      </w:r>
      <w:r w:rsidR="004B4B4C" w:rsidRPr="00BB2678">
        <w:rPr>
          <w:b w:val="0"/>
          <w:sz w:val="24"/>
        </w:rPr>
        <w:t xml:space="preserve">Please </w:t>
      </w:r>
      <w:r w:rsidR="0002272D" w:rsidRPr="00BB2678">
        <w:rPr>
          <w:b w:val="0"/>
          <w:sz w:val="24"/>
        </w:rPr>
        <w:t>ensure</w:t>
      </w:r>
      <w:r w:rsidR="004B4B4C" w:rsidRPr="00BB2678">
        <w:rPr>
          <w:b w:val="0"/>
          <w:sz w:val="24"/>
        </w:rPr>
        <w:t xml:space="preserve"> that your computer virus protection is up to date. Provide one </w:t>
      </w:r>
      <w:r w:rsidR="00BB5599">
        <w:rPr>
          <w:b w:val="0"/>
          <w:sz w:val="24"/>
        </w:rPr>
        <w:t xml:space="preserve">signed </w:t>
      </w:r>
      <w:r w:rsidR="00452011" w:rsidRPr="00BB2678">
        <w:rPr>
          <w:b w:val="0"/>
          <w:sz w:val="24"/>
        </w:rPr>
        <w:t>original</w:t>
      </w:r>
      <w:r w:rsidR="00452011">
        <w:rPr>
          <w:b w:val="0"/>
          <w:sz w:val="24"/>
        </w:rPr>
        <w:t xml:space="preserve"> and</w:t>
      </w:r>
      <w:r w:rsidR="00BB5599">
        <w:rPr>
          <w:b w:val="0"/>
          <w:sz w:val="24"/>
        </w:rPr>
        <w:t xml:space="preserve"> e-mailed </w:t>
      </w:r>
      <w:r w:rsidR="004B4B4C">
        <w:rPr>
          <w:b w:val="0"/>
          <w:sz w:val="24"/>
        </w:rPr>
        <w:t>scanned</w:t>
      </w:r>
      <w:r w:rsidR="004B4B4C" w:rsidRPr="00BB2678">
        <w:rPr>
          <w:b w:val="0"/>
          <w:sz w:val="24"/>
        </w:rPr>
        <w:t xml:space="preserve"> copy of your application</w:t>
      </w:r>
      <w:r w:rsidR="00DC5521">
        <w:rPr>
          <w:b w:val="0"/>
          <w:sz w:val="24"/>
        </w:rPr>
        <w:t xml:space="preserve"> (see E. for the format)</w:t>
      </w:r>
      <w:r w:rsidR="004B4B4C">
        <w:rPr>
          <w:b w:val="0"/>
          <w:sz w:val="24"/>
        </w:rPr>
        <w:t>.</w:t>
      </w:r>
      <w:r w:rsidR="004B4B4C" w:rsidRPr="00BB2678">
        <w:rPr>
          <w:b w:val="0"/>
          <w:sz w:val="24"/>
        </w:rPr>
        <w:t xml:space="preserve"> </w:t>
      </w:r>
      <w:r w:rsidRPr="00BB2678">
        <w:rPr>
          <w:b w:val="0"/>
          <w:sz w:val="24"/>
        </w:rPr>
        <w:t>It i</w:t>
      </w:r>
      <w:r w:rsidR="00BB2678" w:rsidRPr="00BB2678">
        <w:rPr>
          <w:b w:val="0"/>
          <w:sz w:val="24"/>
        </w:rPr>
        <w:t>s only necessary to</w:t>
      </w:r>
      <w:r w:rsidRPr="00BB2678">
        <w:rPr>
          <w:b w:val="0"/>
          <w:sz w:val="24"/>
        </w:rPr>
        <w:t xml:space="preserve"> submit the </w:t>
      </w:r>
      <w:r w:rsidR="00BB2678" w:rsidRPr="00452011">
        <w:rPr>
          <w:bCs/>
          <w:sz w:val="24"/>
          <w:u w:val="single"/>
        </w:rPr>
        <w:t>APPLICATION</w:t>
      </w:r>
      <w:r w:rsidRPr="00BB2678">
        <w:rPr>
          <w:b w:val="0"/>
          <w:sz w:val="24"/>
        </w:rPr>
        <w:t xml:space="preserve"> section.</w:t>
      </w:r>
    </w:p>
    <w:p w14:paraId="7E8C1777" w14:textId="77777777" w:rsidR="00AB6312" w:rsidRDefault="00AB6312" w:rsidP="00AB6312">
      <w:pPr>
        <w:pStyle w:val="BodyText"/>
        <w:numPr>
          <w:ilvl w:val="12"/>
          <w:numId w:val="0"/>
        </w:numPr>
        <w:tabs>
          <w:tab w:val="left" w:pos="360"/>
        </w:tabs>
        <w:rPr>
          <w:b w:val="0"/>
          <w:sz w:val="24"/>
        </w:rPr>
      </w:pPr>
    </w:p>
    <w:p w14:paraId="5F6D1BAD" w14:textId="77777777" w:rsidR="00AB6312" w:rsidRDefault="00AB6312" w:rsidP="00AB6312">
      <w:pPr>
        <w:pStyle w:val="BodyText"/>
        <w:numPr>
          <w:ilvl w:val="0"/>
          <w:numId w:val="1"/>
        </w:numPr>
        <w:tabs>
          <w:tab w:val="left" w:pos="0"/>
          <w:tab w:val="left" w:pos="360"/>
        </w:tabs>
        <w:rPr>
          <w:b w:val="0"/>
          <w:sz w:val="24"/>
        </w:rPr>
      </w:pPr>
      <w:r>
        <w:rPr>
          <w:sz w:val="24"/>
        </w:rPr>
        <w:t>Format</w:t>
      </w:r>
      <w:r>
        <w:rPr>
          <w:b w:val="0"/>
          <w:sz w:val="24"/>
        </w:rPr>
        <w:t xml:space="preserve">: Applications must be type written using a </w:t>
      </w:r>
      <w:r w:rsidR="00830EFB">
        <w:rPr>
          <w:b w:val="0"/>
          <w:sz w:val="24"/>
        </w:rPr>
        <w:t>f</w:t>
      </w:r>
      <w:r>
        <w:rPr>
          <w:b w:val="0"/>
          <w:sz w:val="24"/>
        </w:rPr>
        <w:t xml:space="preserve">ont size no smaller than 11. </w:t>
      </w:r>
      <w:r w:rsidR="00243281">
        <w:rPr>
          <w:b w:val="0"/>
          <w:sz w:val="24"/>
        </w:rPr>
        <w:t xml:space="preserve">Type your answers in the boxes. </w:t>
      </w:r>
      <w:r w:rsidR="00BB2678">
        <w:rPr>
          <w:b w:val="0"/>
          <w:sz w:val="24"/>
        </w:rPr>
        <w:t xml:space="preserve">The boxes are formatted Arial font size 11. The boxes will expand to accept your </w:t>
      </w:r>
      <w:r w:rsidR="00243281">
        <w:rPr>
          <w:b w:val="0"/>
          <w:sz w:val="24"/>
        </w:rPr>
        <w:t>answers</w:t>
      </w:r>
      <w:r w:rsidR="00BB2678">
        <w:rPr>
          <w:b w:val="0"/>
          <w:sz w:val="24"/>
        </w:rPr>
        <w:t xml:space="preserve">. </w:t>
      </w:r>
      <w:r w:rsidR="00243281">
        <w:rPr>
          <w:b w:val="0"/>
          <w:sz w:val="24"/>
        </w:rPr>
        <w:t xml:space="preserve">Please be concise. There are </w:t>
      </w:r>
      <w:r w:rsidR="00830EFB">
        <w:rPr>
          <w:b w:val="0"/>
          <w:sz w:val="24"/>
        </w:rPr>
        <w:t>four</w:t>
      </w:r>
      <w:r w:rsidR="00243281">
        <w:rPr>
          <w:b w:val="0"/>
          <w:sz w:val="24"/>
        </w:rPr>
        <w:t xml:space="preserve"> sections to the application. Please limit a</w:t>
      </w:r>
      <w:r w:rsidR="00BB5599">
        <w:rPr>
          <w:b w:val="0"/>
          <w:sz w:val="24"/>
        </w:rPr>
        <w:t>nswers to Section I</w:t>
      </w:r>
      <w:r w:rsidR="00830EFB">
        <w:rPr>
          <w:b w:val="0"/>
          <w:sz w:val="24"/>
        </w:rPr>
        <w:t xml:space="preserve"> questions</w:t>
      </w:r>
      <w:r w:rsidR="00243281">
        <w:rPr>
          <w:b w:val="0"/>
          <w:sz w:val="24"/>
        </w:rPr>
        <w:t xml:space="preserve"> to </w:t>
      </w:r>
      <w:r w:rsidR="00830EFB">
        <w:rPr>
          <w:b w:val="0"/>
          <w:sz w:val="24"/>
        </w:rPr>
        <w:t>two</w:t>
      </w:r>
      <w:r w:rsidR="00243281">
        <w:rPr>
          <w:b w:val="0"/>
          <w:sz w:val="24"/>
        </w:rPr>
        <w:t xml:space="preserve"> pages</w:t>
      </w:r>
      <w:r w:rsidR="00BB5599">
        <w:rPr>
          <w:b w:val="0"/>
          <w:sz w:val="24"/>
        </w:rPr>
        <w:t xml:space="preserve">, and Section II to </w:t>
      </w:r>
      <w:r w:rsidR="00830EFB">
        <w:rPr>
          <w:b w:val="0"/>
          <w:sz w:val="24"/>
        </w:rPr>
        <w:t>one</w:t>
      </w:r>
      <w:r w:rsidR="00BB5599">
        <w:rPr>
          <w:b w:val="0"/>
          <w:sz w:val="24"/>
        </w:rPr>
        <w:t xml:space="preserve"> page</w:t>
      </w:r>
      <w:r w:rsidR="00243281">
        <w:rPr>
          <w:b w:val="0"/>
          <w:sz w:val="24"/>
        </w:rPr>
        <w:t>. Section III</w:t>
      </w:r>
      <w:r w:rsidR="00BB5599">
        <w:rPr>
          <w:b w:val="0"/>
          <w:sz w:val="24"/>
        </w:rPr>
        <w:t xml:space="preserve">a is </w:t>
      </w:r>
      <w:r w:rsidR="00830EFB">
        <w:rPr>
          <w:b w:val="0"/>
          <w:sz w:val="24"/>
        </w:rPr>
        <w:t>one</w:t>
      </w:r>
      <w:r w:rsidR="00BB5599">
        <w:rPr>
          <w:b w:val="0"/>
          <w:sz w:val="24"/>
        </w:rPr>
        <w:t xml:space="preserve"> page and IIIb</w:t>
      </w:r>
      <w:r w:rsidR="00243281">
        <w:rPr>
          <w:b w:val="0"/>
          <w:sz w:val="24"/>
        </w:rPr>
        <w:t xml:space="preserve"> may be </w:t>
      </w:r>
      <w:r w:rsidR="00830EFB">
        <w:rPr>
          <w:b w:val="0"/>
          <w:sz w:val="24"/>
        </w:rPr>
        <w:t>two</w:t>
      </w:r>
      <w:r w:rsidR="00F64A6E">
        <w:rPr>
          <w:b w:val="0"/>
          <w:sz w:val="24"/>
        </w:rPr>
        <w:t xml:space="preserve"> pages.</w:t>
      </w:r>
    </w:p>
    <w:p w14:paraId="77CBA7F7" w14:textId="77777777" w:rsidR="00AB6312" w:rsidRDefault="00AB6312" w:rsidP="00AB6312">
      <w:pPr>
        <w:numPr>
          <w:ilvl w:val="12"/>
          <w:numId w:val="0"/>
        </w:numPr>
        <w:rPr>
          <w:b/>
        </w:rPr>
      </w:pPr>
    </w:p>
    <w:p w14:paraId="5AF7B30D" w14:textId="77777777" w:rsidR="00243281" w:rsidRPr="00243281" w:rsidRDefault="00AB6312" w:rsidP="00AB6312">
      <w:pPr>
        <w:pStyle w:val="BodyText"/>
        <w:numPr>
          <w:ilvl w:val="0"/>
          <w:numId w:val="1"/>
        </w:numPr>
        <w:tabs>
          <w:tab w:val="left" w:pos="0"/>
        </w:tabs>
        <w:rPr>
          <w:b w:val="0"/>
        </w:rPr>
      </w:pPr>
      <w:r>
        <w:rPr>
          <w:sz w:val="24"/>
        </w:rPr>
        <w:t>Basic requirements</w:t>
      </w:r>
      <w:r>
        <w:rPr>
          <w:b w:val="0"/>
          <w:sz w:val="24"/>
        </w:rPr>
        <w:t xml:space="preserve">: </w:t>
      </w:r>
    </w:p>
    <w:p w14:paraId="6B9CF188" w14:textId="77777777" w:rsidR="00AB6312" w:rsidRDefault="00243281" w:rsidP="00243281">
      <w:pPr>
        <w:pStyle w:val="BodyText"/>
        <w:tabs>
          <w:tab w:val="left" w:pos="0"/>
        </w:tabs>
        <w:ind w:left="360"/>
        <w:rPr>
          <w:b w:val="0"/>
          <w:sz w:val="24"/>
        </w:rPr>
      </w:pPr>
      <w:r>
        <w:rPr>
          <w:b w:val="0"/>
          <w:sz w:val="24"/>
        </w:rPr>
        <w:t xml:space="preserve">Provide </w:t>
      </w:r>
      <w:proofErr w:type="gramStart"/>
      <w:r>
        <w:rPr>
          <w:b w:val="0"/>
          <w:sz w:val="24"/>
        </w:rPr>
        <w:t>all of</w:t>
      </w:r>
      <w:proofErr w:type="gramEnd"/>
      <w:r>
        <w:rPr>
          <w:b w:val="0"/>
          <w:sz w:val="24"/>
        </w:rPr>
        <w:t xml:space="preserve"> the request</w:t>
      </w:r>
      <w:r w:rsidR="009A0F59">
        <w:rPr>
          <w:b w:val="0"/>
          <w:sz w:val="24"/>
        </w:rPr>
        <w:t>ed</w:t>
      </w:r>
      <w:r>
        <w:rPr>
          <w:b w:val="0"/>
          <w:sz w:val="24"/>
        </w:rPr>
        <w:t xml:space="preserve"> information on the </w:t>
      </w:r>
      <w:r w:rsidR="00081ABB">
        <w:rPr>
          <w:b w:val="0"/>
          <w:sz w:val="24"/>
        </w:rPr>
        <w:t>Application – Page 1</w:t>
      </w:r>
      <w:r>
        <w:rPr>
          <w:b w:val="0"/>
          <w:sz w:val="24"/>
        </w:rPr>
        <w:t xml:space="preserve">. Mark the box beside the </w:t>
      </w:r>
      <w:r w:rsidR="00F64A6E">
        <w:rPr>
          <w:b w:val="0"/>
          <w:sz w:val="24"/>
        </w:rPr>
        <w:t xml:space="preserve">one </w:t>
      </w:r>
      <w:r>
        <w:rPr>
          <w:b w:val="0"/>
          <w:sz w:val="24"/>
        </w:rPr>
        <w:t>type of program you are proposing. If one of the types provided does not fit your program, please mark Other and enter the program type in the Explain box.</w:t>
      </w:r>
      <w:r w:rsidR="00081ABB">
        <w:rPr>
          <w:b w:val="0"/>
          <w:sz w:val="24"/>
        </w:rPr>
        <w:t xml:space="preserve"> </w:t>
      </w:r>
      <w:r w:rsidR="00F52F71">
        <w:rPr>
          <w:b w:val="0"/>
          <w:sz w:val="24"/>
        </w:rPr>
        <w:t>A copy of Page 1 signed by an authorized person must be provided.</w:t>
      </w:r>
    </w:p>
    <w:p w14:paraId="7EEAD940" w14:textId="77777777" w:rsidR="00243281" w:rsidRDefault="00243281" w:rsidP="00243281">
      <w:pPr>
        <w:pStyle w:val="BodyText"/>
        <w:tabs>
          <w:tab w:val="left" w:pos="0"/>
        </w:tabs>
        <w:ind w:left="360"/>
        <w:rPr>
          <w:b w:val="0"/>
          <w:sz w:val="24"/>
        </w:rPr>
      </w:pPr>
    </w:p>
    <w:p w14:paraId="129D6D5B" w14:textId="77777777" w:rsidR="00624102" w:rsidRPr="00624102" w:rsidRDefault="00624102" w:rsidP="00243281">
      <w:pPr>
        <w:pStyle w:val="BodyText"/>
        <w:tabs>
          <w:tab w:val="left" w:pos="0"/>
        </w:tabs>
        <w:ind w:left="360"/>
        <w:rPr>
          <w:b w:val="0"/>
          <w:sz w:val="24"/>
          <w:szCs w:val="24"/>
        </w:rPr>
      </w:pPr>
      <w:r w:rsidRPr="00BB5599">
        <w:rPr>
          <w:sz w:val="24"/>
          <w:szCs w:val="24"/>
        </w:rPr>
        <w:t>Note:</w:t>
      </w:r>
      <w:r>
        <w:rPr>
          <w:b w:val="0"/>
          <w:sz w:val="24"/>
          <w:szCs w:val="24"/>
        </w:rPr>
        <w:t xml:space="preserve"> </w:t>
      </w:r>
      <w:r w:rsidR="00873262">
        <w:rPr>
          <w:b w:val="0"/>
          <w:sz w:val="24"/>
          <w:szCs w:val="24"/>
        </w:rPr>
        <w:t>Current o</w:t>
      </w:r>
      <w:r>
        <w:rPr>
          <w:b w:val="0"/>
          <w:sz w:val="24"/>
          <w:szCs w:val="24"/>
        </w:rPr>
        <w:t xml:space="preserve">fficial information </w:t>
      </w:r>
      <w:r w:rsidR="00873262">
        <w:rPr>
          <w:b w:val="0"/>
          <w:sz w:val="24"/>
          <w:szCs w:val="24"/>
        </w:rPr>
        <w:t>concerning performance measures can be found at the following links:</w:t>
      </w:r>
    </w:p>
    <w:p w14:paraId="065C2E84" w14:textId="77777777" w:rsidR="00524EB7" w:rsidRPr="00BC610A" w:rsidRDefault="00524EB7" w:rsidP="00524EB7">
      <w:pPr>
        <w:pStyle w:val="BodyText"/>
        <w:tabs>
          <w:tab w:val="left" w:pos="0"/>
        </w:tabs>
        <w:ind w:left="360"/>
        <w:rPr>
          <w:b w:val="0"/>
          <w:sz w:val="24"/>
          <w:szCs w:val="24"/>
          <w:highlight w:val="yellow"/>
        </w:rPr>
      </w:pPr>
      <w:bookmarkStart w:id="1" w:name="_Hlk3292311"/>
    </w:p>
    <w:p w14:paraId="19712631" w14:textId="3CEFE043" w:rsidR="00524EB7" w:rsidRDefault="00524EB7" w:rsidP="00524EB7">
      <w:pPr>
        <w:pStyle w:val="BodyText"/>
        <w:tabs>
          <w:tab w:val="left" w:pos="0"/>
        </w:tabs>
        <w:ind w:left="360"/>
        <w:rPr>
          <w:b w:val="0"/>
          <w:sz w:val="24"/>
          <w:szCs w:val="24"/>
          <w:highlight w:val="yellow"/>
        </w:rPr>
      </w:pPr>
      <w:r w:rsidRPr="00BC610A">
        <w:rPr>
          <w:b w:val="0"/>
          <w:sz w:val="24"/>
          <w:szCs w:val="24"/>
          <w:highlight w:val="yellow"/>
        </w:rPr>
        <w:t xml:space="preserve">Performance Measures </w:t>
      </w:r>
      <w:r>
        <w:rPr>
          <w:b w:val="0"/>
          <w:sz w:val="24"/>
          <w:szCs w:val="24"/>
          <w:highlight w:val="yellow"/>
        </w:rPr>
        <w:t>Instructions</w:t>
      </w:r>
      <w:r w:rsidRPr="00BC610A">
        <w:rPr>
          <w:b w:val="0"/>
          <w:sz w:val="24"/>
          <w:szCs w:val="24"/>
          <w:highlight w:val="yellow"/>
        </w:rPr>
        <w:t xml:space="preserve"> – </w:t>
      </w:r>
    </w:p>
    <w:p w14:paraId="597B4E25" w14:textId="3F8B8B7D" w:rsidR="006713B7" w:rsidRDefault="00000000" w:rsidP="00524EB7">
      <w:pPr>
        <w:pStyle w:val="BodyText"/>
        <w:tabs>
          <w:tab w:val="left" w:pos="0"/>
        </w:tabs>
        <w:ind w:left="360"/>
        <w:rPr>
          <w:b w:val="0"/>
          <w:sz w:val="24"/>
          <w:szCs w:val="24"/>
        </w:rPr>
      </w:pPr>
      <w:hyperlink r:id="rId15" w:history="1">
        <w:r w:rsidR="006713B7" w:rsidRPr="00500B8C">
          <w:rPr>
            <w:rStyle w:val="Hyperlink"/>
            <w:b w:val="0"/>
            <w:sz w:val="24"/>
            <w:szCs w:val="24"/>
          </w:rPr>
          <w:t>https://earlychildhood.iowa.gov/document/statewide-performance-measures-effective-july-1-2021</w:t>
        </w:r>
      </w:hyperlink>
    </w:p>
    <w:p w14:paraId="6D234A68" w14:textId="77777777" w:rsidR="006713B7" w:rsidRPr="00BC610A" w:rsidRDefault="006713B7" w:rsidP="00524EB7">
      <w:pPr>
        <w:pStyle w:val="BodyText"/>
        <w:tabs>
          <w:tab w:val="left" w:pos="0"/>
        </w:tabs>
        <w:ind w:left="360"/>
        <w:rPr>
          <w:b w:val="0"/>
          <w:sz w:val="24"/>
          <w:szCs w:val="24"/>
          <w:highlight w:val="yellow"/>
        </w:rPr>
      </w:pPr>
    </w:p>
    <w:bookmarkEnd w:id="1"/>
    <w:p w14:paraId="4B0286A4" w14:textId="450121BA" w:rsidR="00580681" w:rsidRPr="00FA3835" w:rsidRDefault="00FA3835" w:rsidP="00243281">
      <w:pPr>
        <w:pStyle w:val="BodyText"/>
        <w:tabs>
          <w:tab w:val="left" w:pos="0"/>
        </w:tabs>
        <w:ind w:left="360"/>
        <w:rPr>
          <w:b w:val="0"/>
          <w:sz w:val="22"/>
        </w:rPr>
      </w:pPr>
      <w:r w:rsidRPr="00FA3835">
        <w:rPr>
          <w:sz w:val="22"/>
          <w:vertAlign w:val="superscript"/>
        </w:rPr>
        <w:t>(1)</w:t>
      </w:r>
      <w:r w:rsidR="007F6262">
        <w:rPr>
          <w:sz w:val="22"/>
          <w:vertAlign w:val="superscript"/>
        </w:rPr>
        <w:t xml:space="preserve"> </w:t>
      </w:r>
      <w:r w:rsidRPr="00FA3835">
        <w:rPr>
          <w:b w:val="0"/>
          <w:sz w:val="22"/>
        </w:rPr>
        <w:t xml:space="preserve">You will be required to indicate your knowledge concerning the various measures in </w:t>
      </w:r>
      <w:r w:rsidR="003E48AB">
        <w:rPr>
          <w:b w:val="0"/>
          <w:sz w:val="22"/>
        </w:rPr>
        <w:t>the</w:t>
      </w:r>
      <w:r w:rsidRPr="00FA3835">
        <w:rPr>
          <w:b w:val="0"/>
          <w:sz w:val="22"/>
        </w:rPr>
        <w:t xml:space="preserve"> linked document</w:t>
      </w:r>
      <w:r w:rsidR="003E48AB">
        <w:rPr>
          <w:b w:val="0"/>
          <w:sz w:val="22"/>
        </w:rPr>
        <w:t xml:space="preserve"> </w:t>
      </w:r>
      <w:r w:rsidRPr="00FA3835">
        <w:rPr>
          <w:b w:val="0"/>
          <w:sz w:val="22"/>
        </w:rPr>
        <w:t xml:space="preserve">above as they apply to your program and your commitment to accumulate the data and submit accurate </w:t>
      </w:r>
      <w:r w:rsidRPr="00FA3835">
        <w:rPr>
          <w:b w:val="0"/>
          <w:sz w:val="22"/>
        </w:rPr>
        <w:lastRenderedPageBreak/>
        <w:t xml:space="preserve">required quarterly reports </w:t>
      </w:r>
      <w:r w:rsidR="00830EFB">
        <w:rPr>
          <w:b w:val="0"/>
          <w:sz w:val="22"/>
        </w:rPr>
        <w:t xml:space="preserve">and </w:t>
      </w:r>
      <w:r w:rsidRPr="00FA3835">
        <w:rPr>
          <w:b w:val="0"/>
          <w:sz w:val="22"/>
        </w:rPr>
        <w:t>enter data as required on the DAISEY statewide data system.</w:t>
      </w:r>
      <w:r w:rsidR="00374787">
        <w:rPr>
          <w:b w:val="0"/>
          <w:sz w:val="22"/>
        </w:rPr>
        <w:t xml:space="preserve"> The document</w:t>
      </w:r>
      <w:r w:rsidR="003E48AB">
        <w:rPr>
          <w:b w:val="0"/>
          <w:sz w:val="22"/>
        </w:rPr>
        <w:t xml:space="preserve"> </w:t>
      </w:r>
      <w:r w:rsidR="00374787">
        <w:rPr>
          <w:b w:val="0"/>
          <w:sz w:val="22"/>
        </w:rPr>
        <w:t>include</w:t>
      </w:r>
      <w:r w:rsidR="003E48AB">
        <w:rPr>
          <w:b w:val="0"/>
          <w:sz w:val="22"/>
        </w:rPr>
        <w:t>s</w:t>
      </w:r>
      <w:r w:rsidR="00374787">
        <w:rPr>
          <w:b w:val="0"/>
          <w:sz w:val="22"/>
        </w:rPr>
        <w:t xml:space="preserve"> the minimum required measures for each program type.</w:t>
      </w:r>
    </w:p>
    <w:p w14:paraId="3AF42456" w14:textId="77777777" w:rsidR="00FA3835" w:rsidRDefault="00FA3835" w:rsidP="00243281">
      <w:pPr>
        <w:pStyle w:val="BodyText"/>
        <w:tabs>
          <w:tab w:val="left" w:pos="0"/>
        </w:tabs>
        <w:ind w:left="360"/>
        <w:rPr>
          <w:b w:val="0"/>
          <w:sz w:val="24"/>
          <w:szCs w:val="24"/>
        </w:rPr>
      </w:pPr>
    </w:p>
    <w:p w14:paraId="4322BA27" w14:textId="77777777" w:rsidR="00BB5599" w:rsidRDefault="00BB5599" w:rsidP="00243281">
      <w:pPr>
        <w:pStyle w:val="BodyText"/>
        <w:tabs>
          <w:tab w:val="left" w:pos="0"/>
        </w:tabs>
        <w:ind w:left="360"/>
        <w:rPr>
          <w:b w:val="0"/>
          <w:sz w:val="24"/>
          <w:szCs w:val="24"/>
        </w:rPr>
      </w:pPr>
      <w:r>
        <w:rPr>
          <w:b w:val="0"/>
          <w:sz w:val="24"/>
          <w:szCs w:val="24"/>
        </w:rPr>
        <w:t>See Appendixes A and B for additional information sources.</w:t>
      </w:r>
    </w:p>
    <w:p w14:paraId="264C4BE0" w14:textId="77777777" w:rsidR="00BB5599" w:rsidRDefault="00BB5599" w:rsidP="00243281">
      <w:pPr>
        <w:pStyle w:val="BodyText"/>
        <w:tabs>
          <w:tab w:val="left" w:pos="0"/>
        </w:tabs>
        <w:ind w:left="360"/>
        <w:rPr>
          <w:b w:val="0"/>
          <w:sz w:val="24"/>
          <w:szCs w:val="24"/>
        </w:rPr>
      </w:pPr>
    </w:p>
    <w:p w14:paraId="5807A4D1" w14:textId="77777777" w:rsidR="00404E74" w:rsidRDefault="00243281" w:rsidP="00665D59">
      <w:pPr>
        <w:pStyle w:val="BodyText"/>
        <w:tabs>
          <w:tab w:val="left" w:pos="0"/>
        </w:tabs>
        <w:ind w:left="360"/>
        <w:rPr>
          <w:b w:val="0"/>
          <w:sz w:val="24"/>
        </w:rPr>
      </w:pPr>
      <w:r w:rsidRPr="009A0F59">
        <w:rPr>
          <w:sz w:val="24"/>
        </w:rPr>
        <w:t>Section I</w:t>
      </w:r>
      <w:r>
        <w:rPr>
          <w:b w:val="0"/>
          <w:sz w:val="24"/>
        </w:rPr>
        <w:t xml:space="preserve"> </w:t>
      </w:r>
      <w:r w:rsidR="006812BF" w:rsidRPr="006812BF">
        <w:rPr>
          <w:sz w:val="24"/>
        </w:rPr>
        <w:t xml:space="preserve">– Program Description </w:t>
      </w:r>
      <w:r w:rsidR="002337E4">
        <w:rPr>
          <w:b w:val="0"/>
          <w:sz w:val="24"/>
        </w:rPr>
        <w:t xml:space="preserve">(limit </w:t>
      </w:r>
      <w:r w:rsidR="00830EFB">
        <w:rPr>
          <w:b w:val="0"/>
          <w:sz w:val="24"/>
        </w:rPr>
        <w:t>two</w:t>
      </w:r>
      <w:r w:rsidR="002337E4">
        <w:rPr>
          <w:b w:val="0"/>
          <w:sz w:val="24"/>
        </w:rPr>
        <w:t xml:space="preserve"> pages) </w:t>
      </w:r>
      <w:r>
        <w:rPr>
          <w:b w:val="0"/>
          <w:sz w:val="24"/>
        </w:rPr>
        <w:t xml:space="preserve">– provide a narrative description of your </w:t>
      </w:r>
      <w:r w:rsidR="007A2A1E">
        <w:rPr>
          <w:b w:val="0"/>
          <w:sz w:val="24"/>
        </w:rPr>
        <w:t xml:space="preserve">agency and your </w:t>
      </w:r>
      <w:r>
        <w:rPr>
          <w:b w:val="0"/>
          <w:sz w:val="24"/>
        </w:rPr>
        <w:t>program or service.</w:t>
      </w:r>
      <w:r w:rsidR="00404E74">
        <w:rPr>
          <w:b w:val="0"/>
          <w:sz w:val="24"/>
        </w:rPr>
        <w:t xml:space="preserve"> The narrative shall address:</w:t>
      </w:r>
    </w:p>
    <w:p w14:paraId="2C1AEBAC" w14:textId="77777777" w:rsidR="00EF7B29" w:rsidRDefault="00EF7B29" w:rsidP="00665D59">
      <w:pPr>
        <w:pStyle w:val="BodyText"/>
        <w:tabs>
          <w:tab w:val="left" w:pos="0"/>
        </w:tabs>
        <w:ind w:left="360"/>
        <w:rPr>
          <w:b w:val="0"/>
          <w:sz w:val="24"/>
        </w:rPr>
      </w:pPr>
    </w:p>
    <w:p w14:paraId="384ADAF7" w14:textId="77777777" w:rsidR="001E10D3" w:rsidRPr="00EF7B29" w:rsidRDefault="001E10D3" w:rsidP="00665D59">
      <w:pPr>
        <w:pStyle w:val="BodyText"/>
        <w:tabs>
          <w:tab w:val="left" w:pos="0"/>
        </w:tabs>
        <w:ind w:left="360"/>
        <w:rPr>
          <w:b w:val="0"/>
          <w:i/>
          <w:iCs/>
          <w:sz w:val="24"/>
        </w:rPr>
      </w:pPr>
      <w:r w:rsidRPr="00EF7B29">
        <w:rPr>
          <w:i/>
          <w:iCs/>
          <w:sz w:val="24"/>
        </w:rPr>
        <w:t xml:space="preserve">How </w:t>
      </w:r>
      <w:r w:rsidR="008E5530" w:rsidRPr="00EF7B29">
        <w:rPr>
          <w:i/>
          <w:iCs/>
          <w:sz w:val="24"/>
        </w:rPr>
        <w:t xml:space="preserve">will the </w:t>
      </w:r>
      <w:r w:rsidRPr="00EF7B29">
        <w:rPr>
          <w:i/>
          <w:iCs/>
          <w:sz w:val="24"/>
        </w:rPr>
        <w:t>proposed program or service meet</w:t>
      </w:r>
      <w:r w:rsidR="008E5530" w:rsidRPr="00EF7B29">
        <w:rPr>
          <w:i/>
          <w:iCs/>
          <w:sz w:val="24"/>
        </w:rPr>
        <w:t xml:space="preserve"> the</w:t>
      </w:r>
      <w:r w:rsidRPr="00EF7B29">
        <w:rPr>
          <w:i/>
          <w:iCs/>
          <w:sz w:val="24"/>
        </w:rPr>
        <w:t xml:space="preserve"> needs of children prenata</w:t>
      </w:r>
      <w:r w:rsidR="008E5530" w:rsidRPr="00EF7B29">
        <w:rPr>
          <w:i/>
          <w:iCs/>
          <w:sz w:val="24"/>
        </w:rPr>
        <w:t>l to age 5 and/or their parents?</w:t>
      </w:r>
    </w:p>
    <w:p w14:paraId="2ABF04EE" w14:textId="157CDCEA" w:rsidR="00404E74" w:rsidRDefault="00243281" w:rsidP="00404E74">
      <w:pPr>
        <w:pStyle w:val="BodyText"/>
        <w:numPr>
          <w:ilvl w:val="0"/>
          <w:numId w:val="33"/>
        </w:numPr>
        <w:tabs>
          <w:tab w:val="left" w:pos="0"/>
        </w:tabs>
        <w:rPr>
          <w:b w:val="0"/>
          <w:sz w:val="24"/>
        </w:rPr>
      </w:pPr>
      <w:r>
        <w:rPr>
          <w:b w:val="0"/>
          <w:sz w:val="24"/>
        </w:rPr>
        <w:t xml:space="preserve">the need for the </w:t>
      </w:r>
      <w:r w:rsidR="003E48AB">
        <w:rPr>
          <w:b w:val="0"/>
          <w:sz w:val="24"/>
        </w:rPr>
        <w:t>program.</w:t>
      </w:r>
    </w:p>
    <w:p w14:paraId="7D2CF812" w14:textId="36D742AF" w:rsidR="008F2841" w:rsidRDefault="008F2841" w:rsidP="008F2841">
      <w:pPr>
        <w:pStyle w:val="BodyText"/>
        <w:numPr>
          <w:ilvl w:val="0"/>
          <w:numId w:val="33"/>
        </w:numPr>
        <w:tabs>
          <w:tab w:val="left" w:pos="0"/>
        </w:tabs>
        <w:rPr>
          <w:b w:val="0"/>
          <w:sz w:val="24"/>
        </w:rPr>
      </w:pPr>
      <w:r>
        <w:rPr>
          <w:b w:val="0"/>
          <w:sz w:val="24"/>
        </w:rPr>
        <w:t xml:space="preserve">the 4 Counties </w:t>
      </w:r>
      <w:proofErr w:type="gramStart"/>
      <w:r>
        <w:rPr>
          <w:b w:val="0"/>
          <w:sz w:val="24"/>
        </w:rPr>
        <w:t>For</w:t>
      </w:r>
      <w:proofErr w:type="gramEnd"/>
      <w:r>
        <w:rPr>
          <w:b w:val="0"/>
          <w:sz w:val="24"/>
        </w:rPr>
        <w:t xml:space="preserve"> Kids priority that the program will </w:t>
      </w:r>
      <w:r w:rsidR="0002272D">
        <w:rPr>
          <w:b w:val="0"/>
          <w:sz w:val="24"/>
        </w:rPr>
        <w:t>affect</w:t>
      </w:r>
      <w:r>
        <w:rPr>
          <w:b w:val="0"/>
          <w:sz w:val="24"/>
        </w:rPr>
        <w:t>;</w:t>
      </w:r>
    </w:p>
    <w:p w14:paraId="4135D408" w14:textId="77777777" w:rsidR="00873262" w:rsidRDefault="00873262" w:rsidP="00404E74">
      <w:pPr>
        <w:pStyle w:val="BodyText"/>
        <w:numPr>
          <w:ilvl w:val="0"/>
          <w:numId w:val="33"/>
        </w:numPr>
        <w:tabs>
          <w:tab w:val="left" w:pos="0"/>
        </w:tabs>
        <w:rPr>
          <w:b w:val="0"/>
          <w:sz w:val="24"/>
        </w:rPr>
      </w:pPr>
      <w:r>
        <w:rPr>
          <w:b w:val="0"/>
          <w:sz w:val="24"/>
        </w:rPr>
        <w:t>type of program</w:t>
      </w:r>
    </w:p>
    <w:p w14:paraId="49141CBC" w14:textId="77777777" w:rsidR="00873262" w:rsidRDefault="00873262" w:rsidP="00873262">
      <w:pPr>
        <w:pStyle w:val="BodyText"/>
        <w:numPr>
          <w:ilvl w:val="1"/>
          <w:numId w:val="33"/>
        </w:numPr>
        <w:tabs>
          <w:tab w:val="left" w:pos="0"/>
        </w:tabs>
        <w:rPr>
          <w:b w:val="0"/>
          <w:sz w:val="24"/>
        </w:rPr>
      </w:pPr>
      <w:r>
        <w:rPr>
          <w:b w:val="0"/>
          <w:sz w:val="24"/>
        </w:rPr>
        <w:t>direct services (effecting individual families or children), such as tuition assistance, transportation, etc.,</w:t>
      </w:r>
    </w:p>
    <w:p w14:paraId="239F2C5E" w14:textId="77777777" w:rsidR="00873262" w:rsidRDefault="00873262" w:rsidP="00873262">
      <w:pPr>
        <w:pStyle w:val="BodyText"/>
        <w:numPr>
          <w:ilvl w:val="1"/>
          <w:numId w:val="33"/>
        </w:numPr>
        <w:tabs>
          <w:tab w:val="left" w:pos="0"/>
        </w:tabs>
        <w:rPr>
          <w:b w:val="0"/>
          <w:sz w:val="24"/>
        </w:rPr>
      </w:pPr>
      <w:r>
        <w:rPr>
          <w:b w:val="0"/>
          <w:sz w:val="24"/>
        </w:rPr>
        <w:t>indirect services (effecting facilities or staff), such as consultation, quality improvement, training, etc.</w:t>
      </w:r>
      <w:r w:rsidR="00817C4E">
        <w:rPr>
          <w:b w:val="0"/>
          <w:sz w:val="24"/>
        </w:rPr>
        <w:t>, or</w:t>
      </w:r>
    </w:p>
    <w:p w14:paraId="2C75E459" w14:textId="77777777" w:rsidR="00873262" w:rsidRDefault="00873262" w:rsidP="00873262">
      <w:pPr>
        <w:pStyle w:val="BodyText"/>
        <w:numPr>
          <w:ilvl w:val="1"/>
          <w:numId w:val="33"/>
        </w:numPr>
        <w:tabs>
          <w:tab w:val="left" w:pos="0"/>
        </w:tabs>
        <w:rPr>
          <w:b w:val="0"/>
          <w:sz w:val="24"/>
        </w:rPr>
      </w:pPr>
      <w:r>
        <w:rPr>
          <w:b w:val="0"/>
          <w:sz w:val="24"/>
        </w:rPr>
        <w:t>family support, including home</w:t>
      </w:r>
      <w:r w:rsidR="00817C4E">
        <w:rPr>
          <w:b w:val="0"/>
          <w:sz w:val="24"/>
        </w:rPr>
        <w:t xml:space="preserve"> visitation, group parent education, </w:t>
      </w:r>
      <w:proofErr w:type="gramStart"/>
      <w:r w:rsidR="00817C4E">
        <w:rPr>
          <w:b w:val="0"/>
          <w:sz w:val="24"/>
        </w:rPr>
        <w:t>etc.;</w:t>
      </w:r>
      <w:proofErr w:type="gramEnd"/>
    </w:p>
    <w:p w14:paraId="41C5E7C6" w14:textId="77777777" w:rsidR="00404E74" w:rsidRDefault="00665D59" w:rsidP="00404E74">
      <w:pPr>
        <w:pStyle w:val="BodyText"/>
        <w:numPr>
          <w:ilvl w:val="0"/>
          <w:numId w:val="33"/>
        </w:numPr>
        <w:tabs>
          <w:tab w:val="left" w:pos="0"/>
        </w:tabs>
        <w:rPr>
          <w:b w:val="0"/>
          <w:sz w:val="24"/>
        </w:rPr>
      </w:pPr>
      <w:r>
        <w:rPr>
          <w:b w:val="0"/>
          <w:sz w:val="24"/>
        </w:rPr>
        <w:t xml:space="preserve">the strategies or activities the program or service </w:t>
      </w:r>
      <w:proofErr w:type="gramStart"/>
      <w:r>
        <w:rPr>
          <w:b w:val="0"/>
          <w:sz w:val="24"/>
        </w:rPr>
        <w:t>employs</w:t>
      </w:r>
      <w:r w:rsidR="00404E74">
        <w:rPr>
          <w:b w:val="0"/>
          <w:sz w:val="24"/>
        </w:rPr>
        <w:t>;</w:t>
      </w:r>
      <w:proofErr w:type="gramEnd"/>
    </w:p>
    <w:p w14:paraId="60596EAB" w14:textId="77777777" w:rsidR="00404E74" w:rsidRDefault="00665D59" w:rsidP="00404E74">
      <w:pPr>
        <w:pStyle w:val="BodyText"/>
        <w:numPr>
          <w:ilvl w:val="0"/>
          <w:numId w:val="33"/>
        </w:numPr>
        <w:tabs>
          <w:tab w:val="left" w:pos="0"/>
        </w:tabs>
        <w:rPr>
          <w:b w:val="0"/>
          <w:sz w:val="24"/>
        </w:rPr>
      </w:pPr>
      <w:r>
        <w:rPr>
          <w:b w:val="0"/>
          <w:sz w:val="24"/>
        </w:rPr>
        <w:t xml:space="preserve">how those strategies or activities will provide the desired </w:t>
      </w:r>
      <w:proofErr w:type="gramStart"/>
      <w:r>
        <w:rPr>
          <w:b w:val="0"/>
          <w:sz w:val="24"/>
        </w:rPr>
        <w:t>effect</w:t>
      </w:r>
      <w:r w:rsidR="00404E74">
        <w:rPr>
          <w:b w:val="0"/>
          <w:sz w:val="24"/>
        </w:rPr>
        <w:t>;</w:t>
      </w:r>
      <w:proofErr w:type="gramEnd"/>
    </w:p>
    <w:p w14:paraId="61F78ADC" w14:textId="77777777" w:rsidR="001E10D3" w:rsidRDefault="001E10D3" w:rsidP="001E10D3">
      <w:pPr>
        <w:pStyle w:val="BodyText"/>
        <w:tabs>
          <w:tab w:val="left" w:pos="0"/>
        </w:tabs>
        <w:rPr>
          <w:b w:val="0"/>
          <w:sz w:val="24"/>
        </w:rPr>
      </w:pPr>
    </w:p>
    <w:p w14:paraId="7096F39C" w14:textId="77777777" w:rsidR="001E10D3" w:rsidRPr="00EF7B29" w:rsidRDefault="001E10D3" w:rsidP="008E5530">
      <w:pPr>
        <w:pStyle w:val="BodyText"/>
        <w:tabs>
          <w:tab w:val="left" w:pos="0"/>
        </w:tabs>
        <w:ind w:left="360"/>
        <w:rPr>
          <w:i/>
          <w:iCs/>
          <w:sz w:val="24"/>
        </w:rPr>
      </w:pPr>
      <w:r w:rsidRPr="00EF7B29">
        <w:rPr>
          <w:i/>
          <w:iCs/>
          <w:sz w:val="24"/>
        </w:rPr>
        <w:t>Is the proposed program or service a proven quality approach?</w:t>
      </w:r>
    </w:p>
    <w:p w14:paraId="6A0C91C5" w14:textId="6A5D157D" w:rsidR="001D262D" w:rsidRDefault="001D262D" w:rsidP="001D262D">
      <w:pPr>
        <w:pStyle w:val="BodyText"/>
        <w:numPr>
          <w:ilvl w:val="0"/>
          <w:numId w:val="33"/>
        </w:numPr>
        <w:tabs>
          <w:tab w:val="left" w:pos="0"/>
        </w:tabs>
        <w:rPr>
          <w:b w:val="0"/>
          <w:sz w:val="24"/>
        </w:rPr>
      </w:pPr>
      <w:r>
        <w:rPr>
          <w:b w:val="0"/>
          <w:sz w:val="24"/>
        </w:rPr>
        <w:t xml:space="preserve">is the program or </w:t>
      </w:r>
      <w:r w:rsidR="0002272D">
        <w:rPr>
          <w:b w:val="0"/>
          <w:sz w:val="24"/>
        </w:rPr>
        <w:t>service research</w:t>
      </w:r>
      <w:r>
        <w:rPr>
          <w:b w:val="0"/>
          <w:sz w:val="24"/>
        </w:rPr>
        <w:t xml:space="preserve"> or evidence based or does it employ a research or </w:t>
      </w:r>
      <w:r w:rsidR="0002272D">
        <w:rPr>
          <w:b w:val="0"/>
          <w:sz w:val="24"/>
        </w:rPr>
        <w:t>evidence-based</w:t>
      </w:r>
      <w:r>
        <w:rPr>
          <w:b w:val="0"/>
          <w:sz w:val="24"/>
        </w:rPr>
        <w:t xml:space="preserve"> curriculum and </w:t>
      </w:r>
      <w:proofErr w:type="gramStart"/>
      <w:r>
        <w:rPr>
          <w:b w:val="0"/>
          <w:sz w:val="24"/>
        </w:rPr>
        <w:t>explain;</w:t>
      </w:r>
      <w:proofErr w:type="gramEnd"/>
    </w:p>
    <w:p w14:paraId="7F411432" w14:textId="77777777" w:rsidR="008E5530" w:rsidRDefault="008E5530" w:rsidP="008E5530">
      <w:pPr>
        <w:pStyle w:val="BodyText"/>
        <w:numPr>
          <w:ilvl w:val="0"/>
          <w:numId w:val="33"/>
        </w:numPr>
        <w:tabs>
          <w:tab w:val="left" w:pos="0"/>
        </w:tabs>
        <w:rPr>
          <w:b w:val="0"/>
          <w:sz w:val="24"/>
        </w:rPr>
      </w:pPr>
      <w:r>
        <w:rPr>
          <w:b w:val="0"/>
          <w:sz w:val="24"/>
        </w:rPr>
        <w:t xml:space="preserve">your agencies qualifications to provide the proposed program or </w:t>
      </w:r>
      <w:proofErr w:type="gramStart"/>
      <w:r>
        <w:rPr>
          <w:b w:val="0"/>
          <w:sz w:val="24"/>
        </w:rPr>
        <w:t>services;</w:t>
      </w:r>
      <w:proofErr w:type="gramEnd"/>
    </w:p>
    <w:p w14:paraId="7EB0B600" w14:textId="77777777" w:rsidR="008E5530" w:rsidRDefault="008E5530" w:rsidP="008E5530">
      <w:pPr>
        <w:pStyle w:val="BodyText"/>
        <w:numPr>
          <w:ilvl w:val="0"/>
          <w:numId w:val="33"/>
        </w:numPr>
        <w:tabs>
          <w:tab w:val="left" w:pos="0"/>
        </w:tabs>
        <w:rPr>
          <w:b w:val="0"/>
          <w:sz w:val="24"/>
        </w:rPr>
      </w:pPr>
      <w:r>
        <w:rPr>
          <w:b w:val="0"/>
          <w:sz w:val="24"/>
        </w:rPr>
        <w:t xml:space="preserve">any agency state or federal accreditations or certifications, contracts/agreements, or licensing that apply to this </w:t>
      </w:r>
      <w:proofErr w:type="gramStart"/>
      <w:r>
        <w:rPr>
          <w:b w:val="0"/>
          <w:sz w:val="24"/>
        </w:rPr>
        <w:t>program;</w:t>
      </w:r>
      <w:proofErr w:type="gramEnd"/>
      <w:r>
        <w:rPr>
          <w:b w:val="0"/>
          <w:sz w:val="24"/>
        </w:rPr>
        <w:t xml:space="preserve"> </w:t>
      </w:r>
    </w:p>
    <w:p w14:paraId="5C43174F" w14:textId="77777777" w:rsidR="008E5530" w:rsidRDefault="008E5530" w:rsidP="008E5530">
      <w:pPr>
        <w:pStyle w:val="BodyText"/>
        <w:numPr>
          <w:ilvl w:val="0"/>
          <w:numId w:val="33"/>
        </w:numPr>
        <w:tabs>
          <w:tab w:val="left" w:pos="0"/>
        </w:tabs>
        <w:rPr>
          <w:b w:val="0"/>
          <w:sz w:val="24"/>
        </w:rPr>
      </w:pPr>
      <w:r>
        <w:rPr>
          <w:b w:val="0"/>
          <w:sz w:val="24"/>
        </w:rPr>
        <w:t>specific training and/or certification and educational level of direct service personnel; and</w:t>
      </w:r>
    </w:p>
    <w:p w14:paraId="14E20E8A" w14:textId="77777777" w:rsidR="001E10D3" w:rsidRDefault="001E10D3" w:rsidP="001E10D3">
      <w:pPr>
        <w:pStyle w:val="BodyText"/>
        <w:tabs>
          <w:tab w:val="left" w:pos="0"/>
        </w:tabs>
        <w:rPr>
          <w:b w:val="0"/>
          <w:sz w:val="24"/>
        </w:rPr>
      </w:pPr>
    </w:p>
    <w:p w14:paraId="3F5479A2" w14:textId="77777777" w:rsidR="001E10D3" w:rsidRPr="00EF7B29" w:rsidRDefault="001E10D3" w:rsidP="008E5530">
      <w:pPr>
        <w:pStyle w:val="BodyText"/>
        <w:tabs>
          <w:tab w:val="left" w:pos="0"/>
        </w:tabs>
        <w:ind w:left="360"/>
        <w:rPr>
          <w:i/>
          <w:iCs/>
          <w:sz w:val="24"/>
        </w:rPr>
      </w:pPr>
      <w:r w:rsidRPr="00EF7B29">
        <w:rPr>
          <w:i/>
          <w:iCs/>
          <w:sz w:val="24"/>
        </w:rPr>
        <w:t xml:space="preserve">Who are the participants in the proposed program or service? </w:t>
      </w:r>
    </w:p>
    <w:p w14:paraId="26CB09DB" w14:textId="77777777" w:rsidR="00326ECF" w:rsidRPr="008E5530" w:rsidRDefault="00CF3FAD" w:rsidP="008E5530">
      <w:pPr>
        <w:pStyle w:val="BodyText"/>
        <w:numPr>
          <w:ilvl w:val="0"/>
          <w:numId w:val="33"/>
        </w:numPr>
        <w:tabs>
          <w:tab w:val="left" w:pos="0"/>
        </w:tabs>
        <w:rPr>
          <w:b w:val="0"/>
          <w:sz w:val="24"/>
        </w:rPr>
      </w:pPr>
      <w:r>
        <w:rPr>
          <w:b w:val="0"/>
          <w:sz w:val="24"/>
        </w:rPr>
        <w:t>the target audience that your program will serve. Be specific about any eligibility requirements</w:t>
      </w:r>
      <w:r w:rsidR="00404E74">
        <w:rPr>
          <w:b w:val="0"/>
          <w:sz w:val="24"/>
        </w:rPr>
        <w:t xml:space="preserve"> and</w:t>
      </w:r>
      <w:r>
        <w:rPr>
          <w:b w:val="0"/>
          <w:sz w:val="24"/>
        </w:rPr>
        <w:t xml:space="preserve"> how you will determine and report the </w:t>
      </w:r>
      <w:proofErr w:type="gramStart"/>
      <w:r>
        <w:rPr>
          <w:b w:val="0"/>
          <w:sz w:val="24"/>
        </w:rPr>
        <w:t>eligibility</w:t>
      </w:r>
      <w:r w:rsidR="00404E74">
        <w:rPr>
          <w:b w:val="0"/>
          <w:sz w:val="24"/>
        </w:rPr>
        <w:t>;</w:t>
      </w:r>
      <w:proofErr w:type="gramEnd"/>
    </w:p>
    <w:p w14:paraId="5645CD68" w14:textId="77777777" w:rsidR="00E3768C" w:rsidRDefault="00E3768C" w:rsidP="00404E74">
      <w:pPr>
        <w:pStyle w:val="BodyText"/>
        <w:numPr>
          <w:ilvl w:val="0"/>
          <w:numId w:val="33"/>
        </w:numPr>
        <w:tabs>
          <w:tab w:val="left" w:pos="0"/>
        </w:tabs>
        <w:rPr>
          <w:b w:val="0"/>
          <w:sz w:val="24"/>
        </w:rPr>
      </w:pPr>
      <w:r>
        <w:rPr>
          <w:b w:val="0"/>
          <w:sz w:val="24"/>
        </w:rPr>
        <w:t>any other information that will help the Board evaluate your program.</w:t>
      </w:r>
    </w:p>
    <w:p w14:paraId="4EE5E71F" w14:textId="77777777" w:rsidR="00E3768C" w:rsidRDefault="00E3768C" w:rsidP="00E3768C">
      <w:pPr>
        <w:pStyle w:val="BodyText"/>
        <w:tabs>
          <w:tab w:val="left" w:pos="0"/>
        </w:tabs>
        <w:ind w:left="1440"/>
        <w:rPr>
          <w:b w:val="0"/>
          <w:sz w:val="24"/>
        </w:rPr>
      </w:pPr>
    </w:p>
    <w:p w14:paraId="64E07005" w14:textId="77777777" w:rsidR="00817C4E" w:rsidRDefault="00CF3FAD" w:rsidP="00665D59">
      <w:pPr>
        <w:pStyle w:val="BodyText"/>
        <w:tabs>
          <w:tab w:val="left" w:pos="0"/>
        </w:tabs>
        <w:ind w:left="360"/>
        <w:rPr>
          <w:b w:val="0"/>
          <w:sz w:val="24"/>
        </w:rPr>
      </w:pPr>
      <w:r>
        <w:rPr>
          <w:sz w:val="24"/>
        </w:rPr>
        <w:t xml:space="preserve">Section II </w:t>
      </w:r>
      <w:r w:rsidR="006812BF" w:rsidRPr="006812BF">
        <w:rPr>
          <w:sz w:val="24"/>
        </w:rPr>
        <w:t xml:space="preserve">– Program Goals </w:t>
      </w:r>
      <w:r>
        <w:rPr>
          <w:b w:val="0"/>
          <w:sz w:val="24"/>
        </w:rPr>
        <w:t>(limit 1 page)</w:t>
      </w:r>
      <w:r w:rsidRPr="00CF3FAD">
        <w:rPr>
          <w:b w:val="0"/>
          <w:sz w:val="24"/>
        </w:rPr>
        <w:t xml:space="preserve"> </w:t>
      </w:r>
      <w:r>
        <w:rPr>
          <w:b w:val="0"/>
          <w:sz w:val="24"/>
        </w:rPr>
        <w:t>explain your program or service’s goals.</w:t>
      </w:r>
      <w:r w:rsidR="00624102">
        <w:rPr>
          <w:b w:val="0"/>
          <w:sz w:val="24"/>
        </w:rPr>
        <w:t xml:space="preserve"> </w:t>
      </w:r>
      <w:r w:rsidR="00873262">
        <w:rPr>
          <w:b w:val="0"/>
          <w:sz w:val="24"/>
        </w:rPr>
        <w:t xml:space="preserve">This section </w:t>
      </w:r>
      <w:r w:rsidR="00817C4E">
        <w:rPr>
          <w:b w:val="0"/>
          <w:sz w:val="24"/>
        </w:rPr>
        <w:t xml:space="preserve">is </w:t>
      </w:r>
      <w:r w:rsidR="000B23FB">
        <w:rPr>
          <w:b w:val="0"/>
          <w:sz w:val="24"/>
        </w:rPr>
        <w:t xml:space="preserve">very important. </w:t>
      </w:r>
      <w:r w:rsidR="00817C4E">
        <w:rPr>
          <w:b w:val="0"/>
          <w:sz w:val="24"/>
        </w:rPr>
        <w:t xml:space="preserve">ECI programming must be results driven. The section </w:t>
      </w:r>
      <w:r w:rsidR="00873262">
        <w:rPr>
          <w:b w:val="0"/>
          <w:sz w:val="24"/>
        </w:rPr>
        <w:t>must address</w:t>
      </w:r>
      <w:r w:rsidR="00817C4E">
        <w:rPr>
          <w:b w:val="0"/>
          <w:sz w:val="24"/>
        </w:rPr>
        <w:t>:</w:t>
      </w:r>
    </w:p>
    <w:p w14:paraId="0774DC7F" w14:textId="77777777" w:rsidR="00EF7B29" w:rsidRDefault="00EF7B29" w:rsidP="00665D59">
      <w:pPr>
        <w:pStyle w:val="BodyText"/>
        <w:tabs>
          <w:tab w:val="left" w:pos="0"/>
        </w:tabs>
        <w:ind w:left="360"/>
        <w:rPr>
          <w:b w:val="0"/>
          <w:sz w:val="24"/>
        </w:rPr>
      </w:pPr>
    </w:p>
    <w:p w14:paraId="11364EE7" w14:textId="77777777" w:rsidR="008E5530" w:rsidRPr="00EF7B29" w:rsidRDefault="008E5530" w:rsidP="00665D59">
      <w:pPr>
        <w:pStyle w:val="BodyText"/>
        <w:tabs>
          <w:tab w:val="left" w:pos="0"/>
        </w:tabs>
        <w:ind w:left="360"/>
        <w:rPr>
          <w:b w:val="0"/>
          <w:i/>
          <w:iCs/>
          <w:sz w:val="24"/>
        </w:rPr>
      </w:pPr>
      <w:r w:rsidRPr="00EF7B29">
        <w:rPr>
          <w:i/>
          <w:iCs/>
          <w:sz w:val="24"/>
        </w:rPr>
        <w:t xml:space="preserve">What is your goal for the </w:t>
      </w:r>
      <w:proofErr w:type="gramStart"/>
      <w:r w:rsidRPr="00EF7B29">
        <w:rPr>
          <w:i/>
          <w:iCs/>
          <w:sz w:val="24"/>
        </w:rPr>
        <w:t>amount</w:t>
      </w:r>
      <w:proofErr w:type="gramEnd"/>
      <w:r w:rsidRPr="00EF7B29">
        <w:rPr>
          <w:i/>
          <w:iCs/>
          <w:sz w:val="24"/>
        </w:rPr>
        <w:t xml:space="preserve"> of services that you propose to provide?</w:t>
      </w:r>
    </w:p>
    <w:p w14:paraId="6B7DBAA6" w14:textId="77777777" w:rsidR="00817C4E" w:rsidRDefault="00CF3FAD" w:rsidP="00817C4E">
      <w:pPr>
        <w:pStyle w:val="BodyText"/>
        <w:numPr>
          <w:ilvl w:val="0"/>
          <w:numId w:val="34"/>
        </w:numPr>
        <w:tabs>
          <w:tab w:val="left" w:pos="0"/>
        </w:tabs>
        <w:rPr>
          <w:b w:val="0"/>
          <w:sz w:val="24"/>
        </w:rPr>
      </w:pPr>
      <w:r>
        <w:rPr>
          <w:b w:val="0"/>
          <w:sz w:val="24"/>
        </w:rPr>
        <w:t>number of participants you want to serve during the year</w:t>
      </w:r>
      <w:r w:rsidR="00817C4E">
        <w:rPr>
          <w:b w:val="0"/>
          <w:sz w:val="24"/>
        </w:rPr>
        <w:t xml:space="preserve"> (depends on your target audience)</w:t>
      </w:r>
      <w:r w:rsidR="00B65A51">
        <w:rPr>
          <w:b w:val="0"/>
          <w:sz w:val="24"/>
        </w:rPr>
        <w:t xml:space="preserve"> {see </w:t>
      </w:r>
      <w:r w:rsidR="00B65A51" w:rsidRPr="00B65A51">
        <w:rPr>
          <w:b w:val="0"/>
          <w:sz w:val="24"/>
          <w:vertAlign w:val="superscript"/>
        </w:rPr>
        <w:t>(1)</w:t>
      </w:r>
      <w:r w:rsidR="00B65A51">
        <w:rPr>
          <w:b w:val="0"/>
          <w:sz w:val="24"/>
        </w:rPr>
        <w:t xml:space="preserve"> above}</w:t>
      </w:r>
    </w:p>
    <w:p w14:paraId="516E5E20" w14:textId="77777777" w:rsidR="00817C4E" w:rsidRDefault="00CF3FAD" w:rsidP="00817C4E">
      <w:pPr>
        <w:pStyle w:val="BodyText"/>
        <w:numPr>
          <w:ilvl w:val="1"/>
          <w:numId w:val="34"/>
        </w:numPr>
        <w:tabs>
          <w:tab w:val="left" w:pos="0"/>
        </w:tabs>
        <w:rPr>
          <w:b w:val="0"/>
          <w:sz w:val="24"/>
        </w:rPr>
      </w:pPr>
      <w:proofErr w:type="gramStart"/>
      <w:r>
        <w:rPr>
          <w:b w:val="0"/>
          <w:sz w:val="24"/>
        </w:rPr>
        <w:t>child care</w:t>
      </w:r>
      <w:proofErr w:type="gramEnd"/>
      <w:r>
        <w:rPr>
          <w:b w:val="0"/>
          <w:sz w:val="24"/>
        </w:rPr>
        <w:t xml:space="preserve"> or preschool facilities/providers for indirect services</w:t>
      </w:r>
      <w:r w:rsidR="00817C4E">
        <w:rPr>
          <w:b w:val="0"/>
          <w:sz w:val="24"/>
        </w:rPr>
        <w:t>,</w:t>
      </w:r>
    </w:p>
    <w:p w14:paraId="121DDA27" w14:textId="77777777" w:rsidR="00817C4E" w:rsidRDefault="00CF3FAD" w:rsidP="00817C4E">
      <w:pPr>
        <w:pStyle w:val="BodyText"/>
        <w:numPr>
          <w:ilvl w:val="1"/>
          <w:numId w:val="34"/>
        </w:numPr>
        <w:tabs>
          <w:tab w:val="left" w:pos="0"/>
        </w:tabs>
        <w:rPr>
          <w:b w:val="0"/>
          <w:sz w:val="24"/>
        </w:rPr>
      </w:pPr>
      <w:r>
        <w:rPr>
          <w:b w:val="0"/>
          <w:sz w:val="24"/>
        </w:rPr>
        <w:t>families, children for direct services</w:t>
      </w:r>
      <w:r w:rsidR="00817C4E">
        <w:rPr>
          <w:b w:val="0"/>
          <w:sz w:val="24"/>
        </w:rPr>
        <w:t xml:space="preserve"> and family </w:t>
      </w:r>
      <w:proofErr w:type="gramStart"/>
      <w:r w:rsidR="00817C4E">
        <w:rPr>
          <w:b w:val="0"/>
          <w:sz w:val="24"/>
        </w:rPr>
        <w:t>support;</w:t>
      </w:r>
      <w:proofErr w:type="gramEnd"/>
    </w:p>
    <w:p w14:paraId="1E46CC8F" w14:textId="77777777" w:rsidR="00817C4E" w:rsidRDefault="00CF3FAD" w:rsidP="00817C4E">
      <w:pPr>
        <w:pStyle w:val="BodyText"/>
        <w:numPr>
          <w:ilvl w:val="0"/>
          <w:numId w:val="34"/>
        </w:numPr>
        <w:tabs>
          <w:tab w:val="left" w:pos="0"/>
        </w:tabs>
        <w:rPr>
          <w:b w:val="0"/>
          <w:sz w:val="24"/>
        </w:rPr>
      </w:pPr>
      <w:proofErr w:type="gramStart"/>
      <w:r>
        <w:rPr>
          <w:b w:val="0"/>
          <w:sz w:val="24"/>
        </w:rPr>
        <w:t>amount</w:t>
      </w:r>
      <w:proofErr w:type="gramEnd"/>
      <w:r>
        <w:rPr>
          <w:b w:val="0"/>
          <w:sz w:val="24"/>
        </w:rPr>
        <w:t xml:space="preserve"> of services you want to perform</w:t>
      </w:r>
      <w:r w:rsidR="00817C4E">
        <w:rPr>
          <w:b w:val="0"/>
          <w:sz w:val="24"/>
        </w:rPr>
        <w:t xml:space="preserve"> – </w:t>
      </w:r>
      <w:r>
        <w:rPr>
          <w:b w:val="0"/>
          <w:sz w:val="24"/>
        </w:rPr>
        <w:t>visits, group programs, consulting contacts, training sessions, etc.</w:t>
      </w:r>
      <w:r w:rsidR="00B65A51">
        <w:rPr>
          <w:b w:val="0"/>
          <w:sz w:val="24"/>
        </w:rPr>
        <w:t xml:space="preserve"> {see </w:t>
      </w:r>
      <w:r w:rsidR="00B65A51">
        <w:rPr>
          <w:b w:val="0"/>
          <w:sz w:val="24"/>
          <w:vertAlign w:val="superscript"/>
        </w:rPr>
        <w:t>(1)</w:t>
      </w:r>
      <w:r w:rsidR="00B65A51">
        <w:rPr>
          <w:b w:val="0"/>
          <w:sz w:val="24"/>
        </w:rPr>
        <w:t xml:space="preserve"> above}</w:t>
      </w:r>
      <w:r w:rsidR="00817C4E">
        <w:rPr>
          <w:b w:val="0"/>
          <w:sz w:val="24"/>
        </w:rPr>
        <w:t>;</w:t>
      </w:r>
    </w:p>
    <w:p w14:paraId="1D223AE1" w14:textId="77777777" w:rsidR="008E5530" w:rsidRDefault="008E5530" w:rsidP="00817C4E">
      <w:pPr>
        <w:pStyle w:val="BodyText"/>
        <w:numPr>
          <w:ilvl w:val="0"/>
          <w:numId w:val="34"/>
        </w:numPr>
        <w:tabs>
          <w:tab w:val="left" w:pos="0"/>
        </w:tabs>
        <w:rPr>
          <w:b w:val="0"/>
          <w:sz w:val="24"/>
        </w:rPr>
      </w:pPr>
      <w:r>
        <w:rPr>
          <w:b w:val="0"/>
          <w:sz w:val="24"/>
        </w:rPr>
        <w:t xml:space="preserve">if the program involves varying levels of services, explain how the level of services to be provided to each participant is </w:t>
      </w:r>
      <w:proofErr w:type="gramStart"/>
      <w:r>
        <w:rPr>
          <w:b w:val="0"/>
          <w:sz w:val="24"/>
        </w:rPr>
        <w:t>determined;</w:t>
      </w:r>
      <w:proofErr w:type="gramEnd"/>
    </w:p>
    <w:p w14:paraId="453994AB" w14:textId="77777777" w:rsidR="00817C4E" w:rsidRDefault="00CF3FAD" w:rsidP="00817C4E">
      <w:pPr>
        <w:pStyle w:val="BodyText"/>
        <w:numPr>
          <w:ilvl w:val="0"/>
          <w:numId w:val="34"/>
        </w:numPr>
        <w:tabs>
          <w:tab w:val="left" w:pos="0"/>
        </w:tabs>
        <w:rPr>
          <w:b w:val="0"/>
          <w:sz w:val="24"/>
        </w:rPr>
      </w:pPr>
      <w:r>
        <w:rPr>
          <w:b w:val="0"/>
          <w:sz w:val="24"/>
        </w:rPr>
        <w:t xml:space="preserve">how you will measure </w:t>
      </w:r>
      <w:r w:rsidR="00374787">
        <w:rPr>
          <w:b w:val="0"/>
          <w:sz w:val="24"/>
        </w:rPr>
        <w:t>and report your programs performance</w:t>
      </w:r>
      <w:r w:rsidR="00B65A51">
        <w:rPr>
          <w:b w:val="0"/>
          <w:sz w:val="24"/>
        </w:rPr>
        <w:t xml:space="preserve"> {see </w:t>
      </w:r>
      <w:r w:rsidR="00B65A51">
        <w:rPr>
          <w:b w:val="0"/>
          <w:sz w:val="24"/>
          <w:vertAlign w:val="superscript"/>
        </w:rPr>
        <w:t xml:space="preserve">(1) </w:t>
      </w:r>
      <w:r w:rsidR="00B65A51">
        <w:rPr>
          <w:b w:val="0"/>
          <w:sz w:val="24"/>
        </w:rPr>
        <w:t>above</w:t>
      </w:r>
      <w:proofErr w:type="gramStart"/>
      <w:r w:rsidR="00B65A51">
        <w:rPr>
          <w:b w:val="0"/>
          <w:sz w:val="24"/>
        </w:rPr>
        <w:t>}</w:t>
      </w:r>
      <w:r w:rsidR="00817C4E">
        <w:rPr>
          <w:b w:val="0"/>
          <w:sz w:val="24"/>
        </w:rPr>
        <w:t>;</w:t>
      </w:r>
      <w:proofErr w:type="gramEnd"/>
    </w:p>
    <w:p w14:paraId="4D09302C" w14:textId="77777777" w:rsidR="008E5530" w:rsidRDefault="008E5530" w:rsidP="008E5530">
      <w:pPr>
        <w:pStyle w:val="BodyText"/>
        <w:tabs>
          <w:tab w:val="left" w:pos="0"/>
        </w:tabs>
        <w:rPr>
          <w:b w:val="0"/>
          <w:sz w:val="24"/>
        </w:rPr>
      </w:pPr>
    </w:p>
    <w:p w14:paraId="7489EFD5" w14:textId="0282AFAB" w:rsidR="008E5530" w:rsidRPr="00EF7B29" w:rsidRDefault="008E5530" w:rsidP="008E5530">
      <w:pPr>
        <w:pStyle w:val="BodyText"/>
        <w:tabs>
          <w:tab w:val="left" w:pos="0"/>
        </w:tabs>
        <w:ind w:left="360"/>
        <w:rPr>
          <w:i/>
          <w:iCs/>
          <w:sz w:val="24"/>
        </w:rPr>
      </w:pPr>
      <w:r w:rsidRPr="00EF7B29">
        <w:rPr>
          <w:i/>
          <w:iCs/>
          <w:sz w:val="24"/>
        </w:rPr>
        <w:t>What effect do you want to have on your program or services participant? What will change in their lives</w:t>
      </w:r>
      <w:r w:rsidR="00E4593D" w:rsidRPr="00EF7B29">
        <w:rPr>
          <w:i/>
          <w:iCs/>
          <w:sz w:val="24"/>
        </w:rPr>
        <w:t>?</w:t>
      </w:r>
    </w:p>
    <w:p w14:paraId="6AC2B523" w14:textId="77777777" w:rsidR="00E3768C" w:rsidRDefault="002D7AEF" w:rsidP="00817C4E">
      <w:pPr>
        <w:pStyle w:val="BodyText"/>
        <w:numPr>
          <w:ilvl w:val="0"/>
          <w:numId w:val="34"/>
        </w:numPr>
        <w:tabs>
          <w:tab w:val="left" w:pos="0"/>
        </w:tabs>
        <w:rPr>
          <w:b w:val="0"/>
          <w:sz w:val="24"/>
        </w:rPr>
      </w:pPr>
      <w:r>
        <w:rPr>
          <w:b w:val="0"/>
          <w:sz w:val="24"/>
        </w:rPr>
        <w:t xml:space="preserve">how will you measure the </w:t>
      </w:r>
      <w:r w:rsidR="00CF3FAD">
        <w:rPr>
          <w:b w:val="0"/>
          <w:sz w:val="24"/>
        </w:rPr>
        <w:t>levels of changes in your served population</w:t>
      </w:r>
      <w:r>
        <w:rPr>
          <w:b w:val="0"/>
          <w:sz w:val="24"/>
        </w:rPr>
        <w:t xml:space="preserve"> (</w:t>
      </w:r>
      <w:r w:rsidR="007F6262">
        <w:rPr>
          <w:b w:val="0"/>
          <w:sz w:val="24"/>
        </w:rPr>
        <w:t>outcomes)?</w:t>
      </w:r>
      <w:r>
        <w:rPr>
          <w:b w:val="0"/>
          <w:sz w:val="24"/>
        </w:rPr>
        <w:t xml:space="preserve"> {see </w:t>
      </w:r>
      <w:r>
        <w:rPr>
          <w:b w:val="0"/>
          <w:sz w:val="24"/>
          <w:vertAlign w:val="superscript"/>
        </w:rPr>
        <w:t xml:space="preserve">(1) </w:t>
      </w:r>
      <w:r w:rsidR="007F6262">
        <w:rPr>
          <w:b w:val="0"/>
          <w:sz w:val="24"/>
        </w:rPr>
        <w:t>above} The</w:t>
      </w:r>
      <w:r w:rsidR="00817C4E">
        <w:rPr>
          <w:b w:val="0"/>
          <w:sz w:val="24"/>
        </w:rPr>
        <w:t xml:space="preserve"> </w:t>
      </w:r>
      <w:r w:rsidR="007F6262">
        <w:rPr>
          <w:b w:val="0"/>
          <w:sz w:val="24"/>
        </w:rPr>
        <w:t>two-document</w:t>
      </w:r>
      <w:r w:rsidR="00817C4E">
        <w:rPr>
          <w:b w:val="0"/>
          <w:sz w:val="24"/>
        </w:rPr>
        <w:t xml:space="preserve"> links</w:t>
      </w:r>
      <w:r w:rsidR="00CF3FAD">
        <w:rPr>
          <w:b w:val="0"/>
          <w:sz w:val="24"/>
        </w:rPr>
        <w:t xml:space="preserve"> </w:t>
      </w:r>
      <w:r w:rsidR="00817C4E">
        <w:rPr>
          <w:b w:val="0"/>
          <w:sz w:val="24"/>
        </w:rPr>
        <w:t>contain current information concerning minimum outcome performa</w:t>
      </w:r>
      <w:r w:rsidR="00E3768C">
        <w:rPr>
          <w:b w:val="0"/>
          <w:sz w:val="24"/>
        </w:rPr>
        <w:t xml:space="preserve">nce measures that are </w:t>
      </w:r>
      <w:proofErr w:type="gramStart"/>
      <w:r w:rsidR="00E3768C">
        <w:rPr>
          <w:b w:val="0"/>
          <w:sz w:val="24"/>
        </w:rPr>
        <w:t>required;</w:t>
      </w:r>
      <w:proofErr w:type="gramEnd"/>
    </w:p>
    <w:p w14:paraId="4AABFC2C" w14:textId="2C6FB5EC" w:rsidR="00970239" w:rsidRDefault="002D7AEF" w:rsidP="002D7AEF">
      <w:pPr>
        <w:pStyle w:val="BodyText"/>
        <w:numPr>
          <w:ilvl w:val="0"/>
          <w:numId w:val="34"/>
        </w:numPr>
        <w:tabs>
          <w:tab w:val="left" w:pos="0"/>
        </w:tabs>
        <w:rPr>
          <w:b w:val="0"/>
          <w:sz w:val="24"/>
        </w:rPr>
      </w:pPr>
      <w:r>
        <w:rPr>
          <w:b w:val="0"/>
          <w:sz w:val="24"/>
        </w:rPr>
        <w:t>what are your g</w:t>
      </w:r>
      <w:r w:rsidR="00970239">
        <w:rPr>
          <w:b w:val="0"/>
          <w:sz w:val="24"/>
        </w:rPr>
        <w:t>oals for achieving the outcomes</w:t>
      </w:r>
      <w:r w:rsidR="00E4593D">
        <w:rPr>
          <w:b w:val="0"/>
          <w:sz w:val="24"/>
        </w:rPr>
        <w:t>?</w:t>
      </w:r>
    </w:p>
    <w:p w14:paraId="42F5F282" w14:textId="77777777" w:rsidR="00374787" w:rsidRPr="00CF3FAD" w:rsidRDefault="00374787" w:rsidP="002D7AEF">
      <w:pPr>
        <w:pStyle w:val="BodyText"/>
        <w:numPr>
          <w:ilvl w:val="0"/>
          <w:numId w:val="34"/>
        </w:numPr>
        <w:tabs>
          <w:tab w:val="left" w:pos="0"/>
        </w:tabs>
        <w:rPr>
          <w:b w:val="0"/>
          <w:sz w:val="24"/>
        </w:rPr>
      </w:pPr>
      <w:r>
        <w:rPr>
          <w:b w:val="0"/>
          <w:sz w:val="24"/>
        </w:rPr>
        <w:t xml:space="preserve">how and when you will </w:t>
      </w:r>
      <w:r w:rsidR="008E5530">
        <w:rPr>
          <w:b w:val="0"/>
          <w:sz w:val="24"/>
        </w:rPr>
        <w:t xml:space="preserve">you </w:t>
      </w:r>
      <w:r>
        <w:rPr>
          <w:b w:val="0"/>
          <w:sz w:val="24"/>
        </w:rPr>
        <w:t>report the measures</w:t>
      </w:r>
      <w:r w:rsidR="002D7AEF">
        <w:rPr>
          <w:b w:val="0"/>
          <w:sz w:val="24"/>
        </w:rPr>
        <w:t xml:space="preserve"> {see </w:t>
      </w:r>
      <w:r w:rsidR="002D7AEF">
        <w:rPr>
          <w:b w:val="0"/>
          <w:sz w:val="24"/>
          <w:vertAlign w:val="superscript"/>
        </w:rPr>
        <w:t xml:space="preserve">(1) </w:t>
      </w:r>
      <w:r w:rsidR="002D7AEF">
        <w:rPr>
          <w:b w:val="0"/>
          <w:sz w:val="24"/>
        </w:rPr>
        <w:t>above}; and</w:t>
      </w:r>
    </w:p>
    <w:p w14:paraId="70654CDA" w14:textId="77777777" w:rsidR="00E3768C" w:rsidRDefault="00E3768C" w:rsidP="00817C4E">
      <w:pPr>
        <w:pStyle w:val="BodyText"/>
        <w:numPr>
          <w:ilvl w:val="0"/>
          <w:numId w:val="34"/>
        </w:numPr>
        <w:tabs>
          <w:tab w:val="left" w:pos="0"/>
        </w:tabs>
        <w:rPr>
          <w:b w:val="0"/>
          <w:sz w:val="24"/>
        </w:rPr>
      </w:pPr>
      <w:r>
        <w:rPr>
          <w:b w:val="0"/>
          <w:sz w:val="24"/>
        </w:rPr>
        <w:t>a</w:t>
      </w:r>
      <w:r w:rsidR="00CF3FAD">
        <w:rPr>
          <w:b w:val="0"/>
          <w:sz w:val="24"/>
        </w:rPr>
        <w:t>ny additional measures that you can report will make your program stand out</w:t>
      </w:r>
      <w:r>
        <w:rPr>
          <w:b w:val="0"/>
          <w:sz w:val="24"/>
        </w:rPr>
        <w:t xml:space="preserve">, including </w:t>
      </w:r>
      <w:proofErr w:type="gramStart"/>
      <w:r>
        <w:rPr>
          <w:b w:val="0"/>
          <w:sz w:val="24"/>
        </w:rPr>
        <w:t>goals;</w:t>
      </w:r>
      <w:proofErr w:type="gramEnd"/>
    </w:p>
    <w:p w14:paraId="7942290C" w14:textId="77777777" w:rsidR="00CF3FAD" w:rsidRDefault="00CF3FAD" w:rsidP="00665D59">
      <w:pPr>
        <w:pStyle w:val="BodyText"/>
        <w:tabs>
          <w:tab w:val="left" w:pos="0"/>
        </w:tabs>
        <w:ind w:left="360"/>
        <w:rPr>
          <w:b w:val="0"/>
          <w:sz w:val="24"/>
        </w:rPr>
      </w:pPr>
    </w:p>
    <w:p w14:paraId="7A2DBA40" w14:textId="14CD04AA" w:rsidR="00343D7B" w:rsidRDefault="00665D59" w:rsidP="00665D59">
      <w:pPr>
        <w:pStyle w:val="BodyText"/>
        <w:tabs>
          <w:tab w:val="left" w:pos="0"/>
        </w:tabs>
        <w:ind w:left="360"/>
        <w:rPr>
          <w:b w:val="0"/>
          <w:sz w:val="24"/>
        </w:rPr>
      </w:pPr>
      <w:r w:rsidRPr="009A0F59">
        <w:rPr>
          <w:sz w:val="24"/>
        </w:rPr>
        <w:t>Section II</w:t>
      </w:r>
      <w:r w:rsidR="00CF3FAD">
        <w:rPr>
          <w:sz w:val="24"/>
        </w:rPr>
        <w:t>Ia</w:t>
      </w:r>
      <w:r w:rsidR="00326ECF" w:rsidRPr="00326ECF">
        <w:rPr>
          <w:sz w:val="24"/>
        </w:rPr>
        <w:t xml:space="preserve"> – Detailed </w:t>
      </w:r>
      <w:proofErr w:type="gramStart"/>
      <w:r w:rsidR="00326ECF" w:rsidRPr="00326ECF">
        <w:rPr>
          <w:sz w:val="24"/>
        </w:rPr>
        <w:t>Line Item</w:t>
      </w:r>
      <w:proofErr w:type="gramEnd"/>
      <w:r w:rsidR="00326ECF" w:rsidRPr="00326ECF">
        <w:rPr>
          <w:sz w:val="24"/>
        </w:rPr>
        <w:t xml:space="preserve"> Budget </w:t>
      </w:r>
      <w:r w:rsidR="006812BF">
        <w:rPr>
          <w:b w:val="0"/>
          <w:sz w:val="24"/>
        </w:rPr>
        <w:t>(limit 1</w:t>
      </w:r>
      <w:r w:rsidR="002337E4">
        <w:rPr>
          <w:b w:val="0"/>
          <w:sz w:val="24"/>
        </w:rPr>
        <w:t xml:space="preserve"> page) </w:t>
      </w:r>
      <w:r>
        <w:rPr>
          <w:b w:val="0"/>
          <w:sz w:val="24"/>
        </w:rPr>
        <w:t xml:space="preserve">– provide a detailed budget. </w:t>
      </w:r>
      <w:proofErr w:type="gramStart"/>
      <w:r w:rsidR="00B65A51">
        <w:rPr>
          <w:b w:val="0"/>
          <w:sz w:val="24"/>
        </w:rPr>
        <w:t>Line item</w:t>
      </w:r>
      <w:proofErr w:type="gramEnd"/>
      <w:r w:rsidR="00B65A51">
        <w:rPr>
          <w:b w:val="0"/>
          <w:sz w:val="24"/>
        </w:rPr>
        <w:t xml:space="preserve"> budget details that are required</w:t>
      </w:r>
      <w:r w:rsidR="00343D7B">
        <w:rPr>
          <w:b w:val="0"/>
          <w:sz w:val="24"/>
        </w:rPr>
        <w:t xml:space="preserve"> depend</w:t>
      </w:r>
      <w:r w:rsidR="00B65A51">
        <w:rPr>
          <w:b w:val="0"/>
          <w:sz w:val="24"/>
        </w:rPr>
        <w:t xml:space="preserve"> </w:t>
      </w:r>
      <w:r w:rsidR="00343D7B">
        <w:rPr>
          <w:b w:val="0"/>
          <w:sz w:val="24"/>
        </w:rPr>
        <w:t xml:space="preserve">on </w:t>
      </w:r>
      <w:r w:rsidR="00B65A51">
        <w:rPr>
          <w:b w:val="0"/>
          <w:sz w:val="24"/>
        </w:rPr>
        <w:t xml:space="preserve">your program. </w:t>
      </w:r>
      <w:r>
        <w:rPr>
          <w:b w:val="0"/>
          <w:sz w:val="24"/>
        </w:rPr>
        <w:t xml:space="preserve">The details only need to explain </w:t>
      </w:r>
      <w:r w:rsidR="00343D7B">
        <w:rPr>
          <w:b w:val="0"/>
          <w:sz w:val="24"/>
        </w:rPr>
        <w:t xml:space="preserve">how </w:t>
      </w:r>
      <w:r>
        <w:rPr>
          <w:b w:val="0"/>
          <w:sz w:val="24"/>
        </w:rPr>
        <w:t xml:space="preserve">the money being requested from 4 Counties </w:t>
      </w:r>
      <w:proofErr w:type="gramStart"/>
      <w:r>
        <w:rPr>
          <w:b w:val="0"/>
          <w:sz w:val="24"/>
        </w:rPr>
        <w:t>For</w:t>
      </w:r>
      <w:proofErr w:type="gramEnd"/>
      <w:r>
        <w:rPr>
          <w:b w:val="0"/>
          <w:sz w:val="24"/>
        </w:rPr>
        <w:t xml:space="preserve"> Kids</w:t>
      </w:r>
      <w:r w:rsidR="00343D7B">
        <w:rPr>
          <w:b w:val="0"/>
          <w:sz w:val="24"/>
        </w:rPr>
        <w:t xml:space="preserve"> will be used</w:t>
      </w:r>
      <w:r>
        <w:rPr>
          <w:b w:val="0"/>
          <w:sz w:val="24"/>
        </w:rPr>
        <w:t>, for instance a request for preschool tuition assistance does not have to break out the money into salary, etc. line items</w:t>
      </w:r>
      <w:r w:rsidR="00343D7B">
        <w:rPr>
          <w:b w:val="0"/>
          <w:sz w:val="24"/>
        </w:rPr>
        <w:t>, it only needs to show number of children and amount of tuition per child</w:t>
      </w:r>
      <w:r>
        <w:rPr>
          <w:b w:val="0"/>
          <w:sz w:val="24"/>
        </w:rPr>
        <w:t xml:space="preserve">. </w:t>
      </w:r>
      <w:r w:rsidR="00BD5C7A" w:rsidRPr="000028BB">
        <w:rPr>
          <w:bCs/>
          <w:sz w:val="24"/>
        </w:rPr>
        <w:t xml:space="preserve">If there is also other funding supporting the proposed program or service, you are to </w:t>
      </w:r>
      <w:r w:rsidR="00434BAB" w:rsidRPr="000028BB">
        <w:rPr>
          <w:bCs/>
          <w:sz w:val="24"/>
        </w:rPr>
        <w:t xml:space="preserve">include that in your budget </w:t>
      </w:r>
      <w:proofErr w:type="gramStart"/>
      <w:r w:rsidR="00434BAB" w:rsidRPr="000028BB">
        <w:rPr>
          <w:bCs/>
          <w:sz w:val="24"/>
        </w:rPr>
        <w:t>detail</w:t>
      </w:r>
      <w:proofErr w:type="gramEnd"/>
      <w:r w:rsidR="00434BAB" w:rsidRPr="000028BB">
        <w:rPr>
          <w:bCs/>
          <w:sz w:val="24"/>
        </w:rPr>
        <w:t xml:space="preserve"> </w:t>
      </w:r>
      <w:proofErr w:type="gramStart"/>
      <w:r w:rsidR="00434BAB" w:rsidRPr="000028BB">
        <w:rPr>
          <w:bCs/>
          <w:sz w:val="24"/>
        </w:rPr>
        <w:t>in order to</w:t>
      </w:r>
      <w:proofErr w:type="gramEnd"/>
      <w:r w:rsidR="00434BAB" w:rsidRPr="000028BB">
        <w:rPr>
          <w:bCs/>
          <w:sz w:val="24"/>
        </w:rPr>
        <w:t xml:space="preserve"> provide a true picture of the cost of the program or service.</w:t>
      </w:r>
      <w:r w:rsidR="00343D7B" w:rsidRPr="000028BB">
        <w:rPr>
          <w:bCs/>
          <w:sz w:val="24"/>
        </w:rPr>
        <w:t xml:space="preserve"> </w:t>
      </w:r>
      <w:r w:rsidR="00343D7B">
        <w:rPr>
          <w:b w:val="0"/>
          <w:sz w:val="24"/>
        </w:rPr>
        <w:t>You will be required to continue to report the amounts of the other funding source used on any reports.</w:t>
      </w:r>
    </w:p>
    <w:p w14:paraId="474F240F" w14:textId="77777777" w:rsidR="00665D59" w:rsidRDefault="00665D59" w:rsidP="00665D59">
      <w:pPr>
        <w:pStyle w:val="BodyText"/>
        <w:tabs>
          <w:tab w:val="left" w:pos="0"/>
        </w:tabs>
        <w:ind w:left="360"/>
        <w:rPr>
          <w:b w:val="0"/>
          <w:sz w:val="24"/>
        </w:rPr>
      </w:pPr>
    </w:p>
    <w:p w14:paraId="42272233" w14:textId="77777777" w:rsidR="00326ECF" w:rsidRDefault="00665D59" w:rsidP="00326ECF">
      <w:pPr>
        <w:pStyle w:val="BodyText"/>
        <w:tabs>
          <w:tab w:val="left" w:pos="0"/>
        </w:tabs>
        <w:ind w:left="360"/>
        <w:rPr>
          <w:b w:val="0"/>
          <w:sz w:val="24"/>
        </w:rPr>
      </w:pPr>
      <w:r w:rsidRPr="009A0F59">
        <w:rPr>
          <w:sz w:val="24"/>
        </w:rPr>
        <w:t>Section III</w:t>
      </w:r>
      <w:r w:rsidR="00CF3FAD">
        <w:rPr>
          <w:sz w:val="24"/>
        </w:rPr>
        <w:t>b</w:t>
      </w:r>
      <w:r w:rsidRPr="00326ECF">
        <w:rPr>
          <w:sz w:val="24"/>
        </w:rPr>
        <w:t xml:space="preserve"> </w:t>
      </w:r>
      <w:r w:rsidR="00326ECF" w:rsidRPr="00326ECF">
        <w:rPr>
          <w:sz w:val="24"/>
        </w:rPr>
        <w:t xml:space="preserve">– Budget </w:t>
      </w:r>
      <w:r w:rsidR="000B23FB">
        <w:rPr>
          <w:sz w:val="24"/>
        </w:rPr>
        <w:t>Justification</w:t>
      </w:r>
      <w:r w:rsidR="00326ECF" w:rsidRPr="00326ECF">
        <w:rPr>
          <w:sz w:val="24"/>
        </w:rPr>
        <w:t xml:space="preserve"> </w:t>
      </w:r>
      <w:r w:rsidR="002337E4">
        <w:rPr>
          <w:b w:val="0"/>
          <w:sz w:val="24"/>
        </w:rPr>
        <w:t xml:space="preserve">(limit </w:t>
      </w:r>
      <w:r w:rsidR="007F6262">
        <w:rPr>
          <w:b w:val="0"/>
          <w:sz w:val="24"/>
        </w:rPr>
        <w:t>two</w:t>
      </w:r>
      <w:r w:rsidR="002337E4">
        <w:rPr>
          <w:b w:val="0"/>
          <w:sz w:val="24"/>
        </w:rPr>
        <w:t xml:space="preserve"> pa</w:t>
      </w:r>
      <w:r w:rsidR="00326ECF">
        <w:rPr>
          <w:b w:val="0"/>
          <w:sz w:val="24"/>
        </w:rPr>
        <w:t>ges narrative</w:t>
      </w:r>
      <w:r w:rsidR="002337E4">
        <w:rPr>
          <w:b w:val="0"/>
          <w:sz w:val="24"/>
        </w:rPr>
        <w:t xml:space="preserve">) </w:t>
      </w:r>
      <w:r>
        <w:rPr>
          <w:b w:val="0"/>
          <w:sz w:val="24"/>
        </w:rPr>
        <w:t xml:space="preserve">– </w:t>
      </w:r>
      <w:r w:rsidR="00326ECF">
        <w:rPr>
          <w:b w:val="0"/>
          <w:sz w:val="24"/>
        </w:rPr>
        <w:t>provide</w:t>
      </w:r>
      <w:r>
        <w:rPr>
          <w:b w:val="0"/>
          <w:sz w:val="24"/>
        </w:rPr>
        <w:t xml:space="preserve"> in this section </w:t>
      </w:r>
      <w:r w:rsidR="00326ECF">
        <w:rPr>
          <w:b w:val="0"/>
          <w:sz w:val="24"/>
        </w:rPr>
        <w:t>a justification for the amounts entered in each of the line items to achieve</w:t>
      </w:r>
      <w:r w:rsidR="00326ECF" w:rsidRPr="00326ECF">
        <w:rPr>
          <w:b w:val="0"/>
          <w:sz w:val="24"/>
        </w:rPr>
        <w:t xml:space="preserve"> </w:t>
      </w:r>
      <w:r w:rsidR="00326ECF">
        <w:rPr>
          <w:b w:val="0"/>
          <w:sz w:val="24"/>
        </w:rPr>
        <w:t>the desired levels of program or service activities to be provided, for instance hourly/daily preschool tuition and number of days of preschool to be provided, hourly wage rate and number of hours of program or services to be provided, etc.</w:t>
      </w:r>
      <w:r>
        <w:rPr>
          <w:b w:val="0"/>
          <w:sz w:val="24"/>
        </w:rPr>
        <w:t xml:space="preserve"> Explain how you decide who will be served</w:t>
      </w:r>
      <w:r w:rsidR="00434BAB">
        <w:rPr>
          <w:b w:val="0"/>
          <w:sz w:val="24"/>
        </w:rPr>
        <w:t>,</w:t>
      </w:r>
      <w:r>
        <w:rPr>
          <w:b w:val="0"/>
          <w:sz w:val="24"/>
        </w:rPr>
        <w:t xml:space="preserve"> at what level and how many people or facilities will be served. </w:t>
      </w:r>
    </w:p>
    <w:p w14:paraId="7257D4B1" w14:textId="77777777" w:rsidR="00326ECF" w:rsidRDefault="00326ECF" w:rsidP="00326ECF">
      <w:pPr>
        <w:pStyle w:val="BodyText"/>
        <w:tabs>
          <w:tab w:val="left" w:pos="0"/>
        </w:tabs>
        <w:ind w:left="360"/>
        <w:rPr>
          <w:b w:val="0"/>
          <w:sz w:val="24"/>
          <w:highlight w:val="yellow"/>
        </w:rPr>
      </w:pPr>
    </w:p>
    <w:p w14:paraId="2E878629" w14:textId="77777777" w:rsidR="00AB6312" w:rsidRDefault="00AB6312" w:rsidP="00AB6312">
      <w:pPr>
        <w:pStyle w:val="BodyText"/>
        <w:numPr>
          <w:ilvl w:val="0"/>
          <w:numId w:val="2"/>
        </w:numPr>
        <w:tabs>
          <w:tab w:val="left" w:pos="0"/>
          <w:tab w:val="left" w:pos="360"/>
        </w:tabs>
        <w:rPr>
          <w:b w:val="0"/>
          <w:sz w:val="24"/>
        </w:rPr>
      </w:pPr>
      <w:r>
        <w:rPr>
          <w:sz w:val="24"/>
        </w:rPr>
        <w:t>Signature requirements</w:t>
      </w:r>
      <w:r>
        <w:rPr>
          <w:b w:val="0"/>
          <w:sz w:val="24"/>
        </w:rPr>
        <w:t>: Applications must be signed and dated by an authorized person.</w:t>
      </w:r>
    </w:p>
    <w:p w14:paraId="2032901D" w14:textId="77777777" w:rsidR="00AB6312" w:rsidRDefault="00AB6312" w:rsidP="00AB6312">
      <w:pPr>
        <w:pStyle w:val="BodyText"/>
        <w:numPr>
          <w:ilvl w:val="12"/>
          <w:numId w:val="0"/>
        </w:numPr>
        <w:rPr>
          <w:b w:val="0"/>
          <w:sz w:val="24"/>
        </w:rPr>
      </w:pPr>
    </w:p>
    <w:p w14:paraId="4ECF6B5F" w14:textId="2233156C" w:rsidR="00CF03CD" w:rsidRDefault="00AB6312" w:rsidP="00CF03CD">
      <w:pPr>
        <w:pStyle w:val="BodyText"/>
        <w:numPr>
          <w:ilvl w:val="0"/>
          <w:numId w:val="2"/>
        </w:numPr>
        <w:tabs>
          <w:tab w:val="left" w:pos="0"/>
          <w:tab w:val="left" w:pos="360"/>
        </w:tabs>
        <w:rPr>
          <w:b w:val="0"/>
          <w:sz w:val="24"/>
        </w:rPr>
      </w:pPr>
      <w:r>
        <w:rPr>
          <w:sz w:val="24"/>
        </w:rPr>
        <w:t>Questions</w:t>
      </w:r>
      <w:r>
        <w:rPr>
          <w:b w:val="0"/>
          <w:sz w:val="24"/>
        </w:rPr>
        <w:t xml:space="preserve">: Requests for information </w:t>
      </w:r>
      <w:r w:rsidR="00F52F71">
        <w:rPr>
          <w:b w:val="0"/>
          <w:sz w:val="24"/>
        </w:rPr>
        <w:t>shall be</w:t>
      </w:r>
      <w:r>
        <w:rPr>
          <w:b w:val="0"/>
          <w:sz w:val="24"/>
        </w:rPr>
        <w:t xml:space="preserve"> made </w:t>
      </w:r>
      <w:r w:rsidR="0078557A">
        <w:rPr>
          <w:b w:val="0"/>
          <w:sz w:val="24"/>
        </w:rPr>
        <w:t xml:space="preserve">only </w:t>
      </w:r>
      <w:r>
        <w:rPr>
          <w:b w:val="0"/>
          <w:sz w:val="24"/>
        </w:rPr>
        <w:t xml:space="preserve">to </w:t>
      </w:r>
      <w:r w:rsidR="00EF7B29">
        <w:rPr>
          <w:b w:val="0"/>
          <w:sz w:val="24"/>
        </w:rPr>
        <w:t>Gaylyn Mercer</w:t>
      </w:r>
      <w:r w:rsidR="00057177" w:rsidRPr="00CA0227">
        <w:rPr>
          <w:b w:val="0"/>
          <w:sz w:val="24"/>
        </w:rPr>
        <w:t>, Early Childhood Iowa Area Director at 641-</w:t>
      </w:r>
      <w:r w:rsidR="00EF7B29">
        <w:rPr>
          <w:b w:val="0"/>
          <w:sz w:val="24"/>
        </w:rPr>
        <w:t>219</w:t>
      </w:r>
      <w:r w:rsidR="00057177">
        <w:rPr>
          <w:b w:val="0"/>
          <w:sz w:val="24"/>
        </w:rPr>
        <w:t>-</w:t>
      </w:r>
      <w:r w:rsidR="00EF7B29">
        <w:rPr>
          <w:b w:val="0"/>
          <w:sz w:val="24"/>
        </w:rPr>
        <w:t>9151</w:t>
      </w:r>
      <w:r w:rsidR="00057177" w:rsidRPr="00CA0227">
        <w:rPr>
          <w:b w:val="0"/>
          <w:sz w:val="24"/>
        </w:rPr>
        <w:t xml:space="preserve"> or e-mail </w:t>
      </w:r>
      <w:r w:rsidR="00EF7B29">
        <w:rPr>
          <w:sz w:val="24"/>
          <w:u w:val="single"/>
        </w:rPr>
        <w:t>gmercer</w:t>
      </w:r>
      <w:r w:rsidR="00057177">
        <w:rPr>
          <w:sz w:val="24"/>
          <w:u w:val="single"/>
        </w:rPr>
        <w:t>@scicap.org</w:t>
      </w:r>
      <w:r>
        <w:rPr>
          <w:b w:val="0"/>
          <w:sz w:val="24"/>
        </w:rPr>
        <w:t>.</w:t>
      </w:r>
    </w:p>
    <w:p w14:paraId="0656F641" w14:textId="77777777" w:rsidR="00CF03CD" w:rsidRDefault="00CF03CD" w:rsidP="00CF03CD">
      <w:pPr>
        <w:pStyle w:val="ListParagraph"/>
      </w:pPr>
    </w:p>
    <w:p w14:paraId="5131CDD1" w14:textId="77777777" w:rsidR="00AB6312" w:rsidRPr="00CF03CD" w:rsidRDefault="00AB6312" w:rsidP="00CF03CD">
      <w:pPr>
        <w:pStyle w:val="BodyText"/>
        <w:numPr>
          <w:ilvl w:val="0"/>
          <w:numId w:val="2"/>
        </w:numPr>
        <w:tabs>
          <w:tab w:val="left" w:pos="0"/>
          <w:tab w:val="left" w:pos="360"/>
        </w:tabs>
        <w:rPr>
          <w:b w:val="0"/>
          <w:sz w:val="24"/>
        </w:rPr>
      </w:pPr>
      <w:r w:rsidRPr="00CF03CD">
        <w:rPr>
          <w:sz w:val="24"/>
        </w:rPr>
        <w:t>Tentative Funding Timeline</w:t>
      </w:r>
      <w:r w:rsidRPr="00CF03CD">
        <w:rPr>
          <w:b w:val="0"/>
          <w:sz w:val="24"/>
        </w:rPr>
        <w:t xml:space="preserve"> –</w:t>
      </w:r>
    </w:p>
    <w:p w14:paraId="00463848" w14:textId="6E4CECD2" w:rsidR="00755E89" w:rsidRDefault="00B76E1F" w:rsidP="00AB6312">
      <w:pPr>
        <w:pStyle w:val="BodyText"/>
        <w:ind w:left="720"/>
        <w:rPr>
          <w:b w:val="0"/>
          <w:sz w:val="24"/>
        </w:rPr>
      </w:pPr>
      <w:r>
        <w:rPr>
          <w:b w:val="0"/>
          <w:sz w:val="24"/>
        </w:rPr>
        <w:t>Feb</w:t>
      </w:r>
      <w:r w:rsidR="005D0707">
        <w:rPr>
          <w:b w:val="0"/>
          <w:sz w:val="24"/>
        </w:rPr>
        <w:t xml:space="preserve"> </w:t>
      </w:r>
      <w:r w:rsidR="00273D3D">
        <w:rPr>
          <w:b w:val="0"/>
          <w:sz w:val="24"/>
        </w:rPr>
        <w:t>1</w:t>
      </w:r>
      <w:r>
        <w:rPr>
          <w:b w:val="0"/>
          <w:sz w:val="24"/>
        </w:rPr>
        <w:t>5</w:t>
      </w:r>
      <w:r w:rsidR="005D0707">
        <w:rPr>
          <w:b w:val="0"/>
          <w:sz w:val="24"/>
        </w:rPr>
        <w:tab/>
        <w:t>-      RFP distribution</w:t>
      </w:r>
    </w:p>
    <w:p w14:paraId="7EB19939" w14:textId="7D033CF3" w:rsidR="00AB6312" w:rsidRDefault="00E4593D" w:rsidP="00AB6312">
      <w:pPr>
        <w:pStyle w:val="BodyText"/>
        <w:ind w:left="720"/>
        <w:rPr>
          <w:b w:val="0"/>
          <w:sz w:val="24"/>
        </w:rPr>
      </w:pPr>
      <w:r>
        <w:rPr>
          <w:b w:val="0"/>
          <w:sz w:val="24"/>
        </w:rPr>
        <w:t>March 1</w:t>
      </w:r>
      <w:r w:rsidR="000028BB">
        <w:rPr>
          <w:b w:val="0"/>
          <w:sz w:val="24"/>
        </w:rPr>
        <w:t>5</w:t>
      </w:r>
      <w:r w:rsidR="00AB6312">
        <w:rPr>
          <w:b w:val="0"/>
          <w:sz w:val="24"/>
        </w:rPr>
        <w:t xml:space="preserve"> – Funds availability announcement</w:t>
      </w:r>
    </w:p>
    <w:p w14:paraId="7E5018CA" w14:textId="4FAA1424" w:rsidR="00AB6312" w:rsidRDefault="00E4593D" w:rsidP="00AB6312">
      <w:pPr>
        <w:pStyle w:val="BodyText"/>
        <w:ind w:left="720"/>
        <w:rPr>
          <w:b w:val="0"/>
          <w:sz w:val="24"/>
        </w:rPr>
      </w:pPr>
      <w:r>
        <w:rPr>
          <w:b w:val="0"/>
          <w:sz w:val="24"/>
        </w:rPr>
        <w:t xml:space="preserve">April </w:t>
      </w:r>
      <w:r w:rsidR="00EF7B29">
        <w:rPr>
          <w:b w:val="0"/>
          <w:sz w:val="24"/>
        </w:rPr>
        <w:t>16</w:t>
      </w:r>
      <w:r w:rsidR="00AB6312">
        <w:rPr>
          <w:b w:val="0"/>
          <w:sz w:val="24"/>
        </w:rPr>
        <w:t xml:space="preserve"> – </w:t>
      </w:r>
      <w:r w:rsidR="00524EB7">
        <w:rPr>
          <w:b w:val="0"/>
          <w:sz w:val="24"/>
        </w:rPr>
        <w:t xml:space="preserve"> </w:t>
      </w:r>
      <w:r>
        <w:rPr>
          <w:b w:val="0"/>
          <w:sz w:val="24"/>
        </w:rPr>
        <w:t xml:space="preserve"> </w:t>
      </w:r>
      <w:r w:rsidR="00AB6312">
        <w:rPr>
          <w:b w:val="0"/>
          <w:sz w:val="24"/>
        </w:rPr>
        <w:t>Applications due</w:t>
      </w:r>
    </w:p>
    <w:p w14:paraId="61D3EB9A" w14:textId="30A75A95" w:rsidR="00AB6312" w:rsidRDefault="007F6262" w:rsidP="00AB6312">
      <w:pPr>
        <w:pStyle w:val="BodyText"/>
        <w:ind w:left="720"/>
        <w:rPr>
          <w:b w:val="0"/>
          <w:sz w:val="24"/>
        </w:rPr>
      </w:pPr>
      <w:r>
        <w:rPr>
          <w:b w:val="0"/>
          <w:sz w:val="24"/>
        </w:rPr>
        <w:t xml:space="preserve">May </w:t>
      </w:r>
      <w:r w:rsidR="00EF7B29">
        <w:rPr>
          <w:b w:val="0"/>
          <w:sz w:val="24"/>
        </w:rPr>
        <w:t>2</w:t>
      </w:r>
      <w:r w:rsidR="00E4593D">
        <w:rPr>
          <w:b w:val="0"/>
          <w:sz w:val="24"/>
        </w:rPr>
        <w:t>1</w:t>
      </w:r>
      <w:r w:rsidR="00AB6312">
        <w:rPr>
          <w:b w:val="0"/>
          <w:sz w:val="24"/>
        </w:rPr>
        <w:t xml:space="preserve"> – </w:t>
      </w:r>
      <w:r w:rsidR="00E4593D">
        <w:rPr>
          <w:b w:val="0"/>
          <w:sz w:val="24"/>
        </w:rPr>
        <w:t xml:space="preserve">   </w:t>
      </w:r>
      <w:r w:rsidR="00AB6312">
        <w:rPr>
          <w:b w:val="0"/>
          <w:sz w:val="24"/>
        </w:rPr>
        <w:t>Board Meeting for initial review of proposals</w:t>
      </w:r>
    </w:p>
    <w:p w14:paraId="1A025448" w14:textId="7BA4E42E" w:rsidR="00AB6312" w:rsidRDefault="00524EB7" w:rsidP="00AB6312">
      <w:pPr>
        <w:pStyle w:val="BodyText"/>
        <w:ind w:left="720"/>
        <w:rPr>
          <w:b w:val="0"/>
          <w:sz w:val="24"/>
        </w:rPr>
      </w:pPr>
      <w:r>
        <w:rPr>
          <w:b w:val="0"/>
          <w:sz w:val="24"/>
        </w:rPr>
        <w:t xml:space="preserve">June </w:t>
      </w:r>
      <w:r w:rsidR="00E4593D">
        <w:rPr>
          <w:b w:val="0"/>
          <w:sz w:val="24"/>
        </w:rPr>
        <w:t>1</w:t>
      </w:r>
      <w:r w:rsidR="00AB6312">
        <w:rPr>
          <w:b w:val="0"/>
          <w:sz w:val="24"/>
        </w:rPr>
        <w:t xml:space="preserve"> – </w:t>
      </w:r>
      <w:r w:rsidR="00E4593D">
        <w:rPr>
          <w:b w:val="0"/>
          <w:sz w:val="24"/>
        </w:rPr>
        <w:t xml:space="preserve">     </w:t>
      </w:r>
      <w:r w:rsidR="00AB6312">
        <w:rPr>
          <w:b w:val="0"/>
          <w:sz w:val="24"/>
        </w:rPr>
        <w:t xml:space="preserve">Decision notices e-mailed to all </w:t>
      </w:r>
      <w:proofErr w:type="gramStart"/>
      <w:r w:rsidR="00AB6312">
        <w:rPr>
          <w:b w:val="0"/>
          <w:sz w:val="24"/>
        </w:rPr>
        <w:t>applicants</w:t>
      </w:r>
      <w:proofErr w:type="gramEnd"/>
    </w:p>
    <w:p w14:paraId="6667FFC2" w14:textId="63C2A3AD" w:rsidR="00AB6312" w:rsidRDefault="007F6262" w:rsidP="00AB6312">
      <w:pPr>
        <w:pStyle w:val="BodyText"/>
        <w:ind w:left="720"/>
        <w:rPr>
          <w:b w:val="0"/>
          <w:sz w:val="24"/>
        </w:rPr>
      </w:pPr>
      <w:r>
        <w:rPr>
          <w:b w:val="0"/>
          <w:sz w:val="24"/>
        </w:rPr>
        <w:t xml:space="preserve">June </w:t>
      </w:r>
      <w:r w:rsidR="00E4593D">
        <w:rPr>
          <w:b w:val="0"/>
          <w:sz w:val="24"/>
        </w:rPr>
        <w:t>2</w:t>
      </w:r>
      <w:r w:rsidR="006713B7">
        <w:rPr>
          <w:b w:val="0"/>
          <w:sz w:val="24"/>
        </w:rPr>
        <w:t>8</w:t>
      </w:r>
      <w:r w:rsidR="00AB6312">
        <w:rPr>
          <w:b w:val="0"/>
          <w:sz w:val="24"/>
        </w:rPr>
        <w:t xml:space="preserve"> – </w:t>
      </w:r>
      <w:r w:rsidR="00E4593D">
        <w:rPr>
          <w:b w:val="0"/>
          <w:sz w:val="24"/>
        </w:rPr>
        <w:t xml:space="preserve">   </w:t>
      </w:r>
      <w:r w:rsidR="00122DC0">
        <w:rPr>
          <w:b w:val="0"/>
          <w:sz w:val="24"/>
        </w:rPr>
        <w:t>Final contract negotiation and c</w:t>
      </w:r>
      <w:r w:rsidR="00AB6312">
        <w:rPr>
          <w:b w:val="0"/>
          <w:sz w:val="24"/>
        </w:rPr>
        <w:t>ontracts signed.</w:t>
      </w:r>
    </w:p>
    <w:p w14:paraId="3ECB98C2" w14:textId="77777777" w:rsidR="0078557A" w:rsidRDefault="0078557A" w:rsidP="00AB6312">
      <w:pPr>
        <w:pStyle w:val="BodyText"/>
        <w:ind w:left="720"/>
        <w:rPr>
          <w:b w:val="0"/>
          <w:sz w:val="24"/>
        </w:rPr>
      </w:pPr>
    </w:p>
    <w:p w14:paraId="23B017CE" w14:textId="77777777" w:rsidR="0078557A" w:rsidRDefault="0078557A" w:rsidP="0078557A">
      <w:pPr>
        <w:pStyle w:val="BodyText"/>
        <w:rPr>
          <w:b w:val="0"/>
          <w:sz w:val="24"/>
        </w:rPr>
      </w:pPr>
      <w:r>
        <w:rPr>
          <w:b w:val="0"/>
          <w:sz w:val="24"/>
        </w:rPr>
        <w:t xml:space="preserve">This timeline may be adjusted as necessary. However, in no case will the </w:t>
      </w:r>
      <w:r w:rsidR="007F6262">
        <w:rPr>
          <w:b w:val="0"/>
          <w:sz w:val="24"/>
        </w:rPr>
        <w:t>a</w:t>
      </w:r>
      <w:r>
        <w:rPr>
          <w:b w:val="0"/>
          <w:sz w:val="24"/>
        </w:rPr>
        <w:t>pplications due date be changed to be any earlier than stated above.</w:t>
      </w:r>
    </w:p>
    <w:p w14:paraId="335B4D1A" w14:textId="77777777" w:rsidR="00BE2FB4" w:rsidRDefault="00BE2FB4">
      <w:pPr>
        <w:spacing w:after="200" w:line="276" w:lineRule="auto"/>
      </w:pPr>
    </w:p>
    <w:p w14:paraId="358DFEB2" w14:textId="4460098D" w:rsidR="00CF03CD" w:rsidRPr="00BE2FB4" w:rsidRDefault="00BE2FB4">
      <w:pPr>
        <w:spacing w:after="200" w:line="276" w:lineRule="auto"/>
      </w:pPr>
      <w:r w:rsidRPr="00BE2FB4">
        <w:t>The Board reserves the right to reject, in whole or in part, any or all applications, to advertise for new applications, to arrange to receive or itself perform the services herein, to abandon the need for such services, and to cancel this grant application if it is in the best interests of the Board.</w:t>
      </w:r>
      <w:r w:rsidR="00CF03CD" w:rsidRPr="00BE2FB4">
        <w:br w:type="page"/>
      </w:r>
    </w:p>
    <w:p w14:paraId="2370C9BC" w14:textId="77777777" w:rsidR="00CF03CD" w:rsidRDefault="00CF03CD" w:rsidP="00CF03CD">
      <w:pPr>
        <w:pStyle w:val="BodyText"/>
        <w:rPr>
          <w:b w:val="0"/>
          <w:sz w:val="24"/>
        </w:rPr>
      </w:pPr>
      <w:r>
        <w:rPr>
          <w:sz w:val="24"/>
        </w:rPr>
        <w:lastRenderedPageBreak/>
        <w:t>GENERAL INFORMATION</w:t>
      </w:r>
    </w:p>
    <w:p w14:paraId="38F7E752" w14:textId="77777777" w:rsidR="00CF03CD" w:rsidRDefault="00CF03CD" w:rsidP="00CF03CD">
      <w:pPr>
        <w:pStyle w:val="BodyText"/>
        <w:numPr>
          <w:ilvl w:val="0"/>
          <w:numId w:val="7"/>
        </w:numPr>
        <w:tabs>
          <w:tab w:val="left" w:pos="360"/>
        </w:tabs>
        <w:rPr>
          <w:b w:val="0"/>
          <w:sz w:val="24"/>
        </w:rPr>
      </w:pPr>
      <w:r>
        <w:rPr>
          <w:sz w:val="24"/>
        </w:rPr>
        <w:t>Contingent on funding</w:t>
      </w:r>
      <w:r>
        <w:rPr>
          <w:b w:val="0"/>
          <w:sz w:val="24"/>
        </w:rPr>
        <w:t xml:space="preserve">: This funding offer is being made contingent upon </w:t>
      </w:r>
      <w:proofErr w:type="gramStart"/>
      <w:r>
        <w:rPr>
          <w:b w:val="0"/>
          <w:sz w:val="24"/>
        </w:rPr>
        <w:t>receipt,</w:t>
      </w:r>
      <w:proofErr w:type="gramEnd"/>
      <w:r>
        <w:rPr>
          <w:b w:val="0"/>
          <w:sz w:val="24"/>
        </w:rPr>
        <w:t xml:space="preserve"> of funding from the State of Iowa, by the 4 Counties </w:t>
      </w:r>
      <w:proofErr w:type="gramStart"/>
      <w:r>
        <w:rPr>
          <w:b w:val="0"/>
          <w:sz w:val="24"/>
        </w:rPr>
        <w:t>For</w:t>
      </w:r>
      <w:proofErr w:type="gramEnd"/>
      <w:r>
        <w:rPr>
          <w:b w:val="0"/>
          <w:sz w:val="24"/>
        </w:rPr>
        <w:t xml:space="preserve"> Kids Early Childhood Iowa Board.  Approval of applications will also be contingent upon the level of funding allocated to the 4 Counties </w:t>
      </w:r>
      <w:proofErr w:type="gramStart"/>
      <w:r>
        <w:rPr>
          <w:b w:val="0"/>
          <w:sz w:val="24"/>
        </w:rPr>
        <w:t>For</w:t>
      </w:r>
      <w:proofErr w:type="gramEnd"/>
      <w:r>
        <w:rPr>
          <w:b w:val="0"/>
          <w:sz w:val="24"/>
        </w:rPr>
        <w:t xml:space="preserve"> Kids Early Childhood Iowa Board by the State of Iowa.</w:t>
      </w:r>
    </w:p>
    <w:p w14:paraId="19720D35" w14:textId="77777777" w:rsidR="00097601" w:rsidRPr="00BF17EC" w:rsidRDefault="00CF03CD" w:rsidP="00CF03CD">
      <w:pPr>
        <w:pStyle w:val="BodyText"/>
        <w:numPr>
          <w:ilvl w:val="0"/>
          <w:numId w:val="7"/>
        </w:numPr>
        <w:tabs>
          <w:tab w:val="left" w:pos="360"/>
        </w:tabs>
        <w:spacing w:before="120"/>
        <w:rPr>
          <w:b w:val="0"/>
          <w:sz w:val="24"/>
        </w:rPr>
      </w:pPr>
      <w:r>
        <w:rPr>
          <w:sz w:val="24"/>
        </w:rPr>
        <w:t>Evaluation criteria</w:t>
      </w:r>
      <w:r>
        <w:rPr>
          <w:b w:val="0"/>
          <w:sz w:val="24"/>
        </w:rPr>
        <w:t xml:space="preserve">: Applications will be judged on how </w:t>
      </w:r>
      <w:r w:rsidR="00090879">
        <w:rPr>
          <w:b w:val="0"/>
          <w:sz w:val="24"/>
        </w:rPr>
        <w:t>the programs</w:t>
      </w:r>
      <w:r>
        <w:rPr>
          <w:b w:val="0"/>
          <w:sz w:val="24"/>
        </w:rPr>
        <w:t xml:space="preserve"> contribute to the Board’s priorities and performance indicators.  Applicants must clearly state the contributions their programs are designed to make.  The following evaluation criteria will be used:</w:t>
      </w:r>
    </w:p>
    <w:tbl>
      <w:tblPr>
        <w:tblStyle w:val="TableGrid"/>
        <w:tblpPr w:leftFromText="180" w:rightFromText="180" w:vertAnchor="text" w:horzAnchor="margin" w:tblpX="36" w:tblpY="241"/>
        <w:tblW w:w="10278" w:type="dxa"/>
        <w:tblLayout w:type="fixed"/>
        <w:tblLook w:val="04A0" w:firstRow="1" w:lastRow="0" w:firstColumn="1" w:lastColumn="0" w:noHBand="0" w:noVBand="1"/>
      </w:tblPr>
      <w:tblGrid>
        <w:gridCol w:w="10278"/>
      </w:tblGrid>
      <w:tr w:rsidR="00090879" w:rsidRPr="00BF17EC" w14:paraId="6E1682D4" w14:textId="77777777" w:rsidTr="0002272D">
        <w:trPr>
          <w:cantSplit/>
        </w:trPr>
        <w:tc>
          <w:tcPr>
            <w:tcW w:w="10278" w:type="dxa"/>
            <w:tcBorders>
              <w:bottom w:val="nil"/>
            </w:tcBorders>
          </w:tcPr>
          <w:p w14:paraId="1CD9E442" w14:textId="076540D5" w:rsidR="00090879" w:rsidRPr="0002272D" w:rsidRDefault="00F64A9D" w:rsidP="00BF17EC">
            <w:pPr>
              <w:keepNext/>
              <w:spacing w:after="120"/>
              <w:rPr>
                <w:b/>
                <w:bCs/>
                <w:sz w:val="22"/>
              </w:rPr>
            </w:pPr>
            <w:r w:rsidRPr="0002272D">
              <w:rPr>
                <w:b/>
                <w:bCs/>
                <w:sz w:val="22"/>
              </w:rPr>
              <w:t>Met</w:t>
            </w:r>
          </w:p>
        </w:tc>
      </w:tr>
      <w:tr w:rsidR="00BF17EC" w:rsidRPr="00BF17EC" w14:paraId="28209CFE" w14:textId="77777777" w:rsidTr="0002272D">
        <w:trPr>
          <w:cantSplit/>
        </w:trPr>
        <w:tc>
          <w:tcPr>
            <w:tcW w:w="10278" w:type="dxa"/>
            <w:tcBorders>
              <w:top w:val="nil"/>
              <w:bottom w:val="single" w:sz="4" w:space="0" w:color="auto"/>
            </w:tcBorders>
          </w:tcPr>
          <w:p w14:paraId="70A5EA76" w14:textId="77777777" w:rsidR="00BF17EC" w:rsidRPr="00BF17EC" w:rsidRDefault="00BF17EC" w:rsidP="00BF17EC">
            <w:pPr>
              <w:keepNext/>
              <w:spacing w:after="120"/>
              <w:rPr>
                <w:sz w:val="22"/>
              </w:rPr>
            </w:pPr>
            <w:r w:rsidRPr="00BF17EC">
              <w:rPr>
                <w:sz w:val="22"/>
              </w:rPr>
              <w:t>Bidder has provided an adequate description of each requirement and how it will be met   Response indicates adequate ability to serve the needs of children and families.</w:t>
            </w:r>
          </w:p>
        </w:tc>
      </w:tr>
      <w:tr w:rsidR="00090879" w:rsidRPr="00BF17EC" w14:paraId="7EF3E32D" w14:textId="77777777" w:rsidTr="0002272D">
        <w:trPr>
          <w:cantSplit/>
        </w:trPr>
        <w:tc>
          <w:tcPr>
            <w:tcW w:w="10278" w:type="dxa"/>
            <w:tcBorders>
              <w:bottom w:val="nil"/>
            </w:tcBorders>
          </w:tcPr>
          <w:p w14:paraId="063373F3" w14:textId="30E64635" w:rsidR="00090879" w:rsidRPr="0002272D" w:rsidRDefault="00F64A9D" w:rsidP="00BF17EC">
            <w:pPr>
              <w:keepNext/>
              <w:spacing w:after="120"/>
              <w:rPr>
                <w:b/>
                <w:bCs/>
                <w:sz w:val="22"/>
              </w:rPr>
            </w:pPr>
            <w:r w:rsidRPr="0002272D">
              <w:rPr>
                <w:b/>
                <w:bCs/>
                <w:sz w:val="22"/>
              </w:rPr>
              <w:t>Did not meet</w:t>
            </w:r>
          </w:p>
        </w:tc>
      </w:tr>
      <w:tr w:rsidR="00BF17EC" w:rsidRPr="00BF17EC" w14:paraId="786DF5C7" w14:textId="77777777" w:rsidTr="0002272D">
        <w:trPr>
          <w:cantSplit/>
        </w:trPr>
        <w:tc>
          <w:tcPr>
            <w:tcW w:w="10278" w:type="dxa"/>
            <w:tcBorders>
              <w:top w:val="nil"/>
              <w:bottom w:val="single" w:sz="4" w:space="0" w:color="auto"/>
            </w:tcBorders>
          </w:tcPr>
          <w:p w14:paraId="6D5F3480" w14:textId="77777777" w:rsidR="00BF17EC" w:rsidRPr="00BF17EC" w:rsidRDefault="00BF17EC" w:rsidP="00BF17EC">
            <w:pPr>
              <w:keepNext/>
              <w:spacing w:after="120"/>
              <w:rPr>
                <w:sz w:val="22"/>
              </w:rPr>
            </w:pPr>
            <w:r w:rsidRPr="00BF17EC">
              <w:rPr>
                <w:sz w:val="22"/>
              </w:rPr>
              <w:t>Bidder has provided some details of each requirement and how it will be met   Response does not clearly indicate if and how all the needs of children and families will be met.</w:t>
            </w:r>
          </w:p>
        </w:tc>
      </w:tr>
    </w:tbl>
    <w:p w14:paraId="7B13BB67" w14:textId="77777777" w:rsidR="00097601" w:rsidRDefault="00097601" w:rsidP="00CF03CD">
      <w:pPr>
        <w:pStyle w:val="BodyText"/>
        <w:rPr>
          <w:b w:val="0"/>
          <w:sz w:val="24"/>
        </w:rPr>
      </w:pPr>
    </w:p>
    <w:tbl>
      <w:tblPr>
        <w:tblStyle w:val="TableGrid"/>
        <w:tblW w:w="0" w:type="auto"/>
        <w:tblLook w:val="04A0" w:firstRow="1" w:lastRow="0" w:firstColumn="1" w:lastColumn="0" w:noHBand="0" w:noVBand="1"/>
      </w:tblPr>
      <w:tblGrid>
        <w:gridCol w:w="6706"/>
        <w:gridCol w:w="1411"/>
        <w:gridCol w:w="1953"/>
      </w:tblGrid>
      <w:tr w:rsidR="00152848" w:rsidRPr="00BF17EC" w14:paraId="74E444ED" w14:textId="77777777" w:rsidTr="00152848">
        <w:tc>
          <w:tcPr>
            <w:tcW w:w="6858" w:type="dxa"/>
          </w:tcPr>
          <w:p w14:paraId="3F095A5A" w14:textId="77777777" w:rsidR="00152848" w:rsidRPr="00BF17EC" w:rsidRDefault="00152848" w:rsidP="00CF03CD">
            <w:pPr>
              <w:pStyle w:val="BodyText"/>
              <w:rPr>
                <w:sz w:val="22"/>
                <w:szCs w:val="24"/>
              </w:rPr>
            </w:pPr>
            <w:r w:rsidRPr="00BF17EC">
              <w:rPr>
                <w:sz w:val="22"/>
                <w:szCs w:val="24"/>
              </w:rPr>
              <w:t>Evaluation Area</w:t>
            </w:r>
          </w:p>
        </w:tc>
        <w:tc>
          <w:tcPr>
            <w:tcW w:w="1440" w:type="dxa"/>
          </w:tcPr>
          <w:p w14:paraId="64DBF2F4" w14:textId="4374EF67" w:rsidR="00152848" w:rsidRPr="00BF17EC" w:rsidRDefault="00E4593D" w:rsidP="00F64A9D">
            <w:pPr>
              <w:pStyle w:val="BodyText"/>
              <w:jc w:val="center"/>
              <w:rPr>
                <w:sz w:val="22"/>
                <w:szCs w:val="24"/>
              </w:rPr>
            </w:pPr>
            <w:r>
              <w:rPr>
                <w:sz w:val="22"/>
                <w:szCs w:val="24"/>
              </w:rPr>
              <w:t>Met</w:t>
            </w:r>
          </w:p>
        </w:tc>
        <w:tc>
          <w:tcPr>
            <w:tcW w:w="1998" w:type="dxa"/>
          </w:tcPr>
          <w:p w14:paraId="650466AF" w14:textId="7B5801CE" w:rsidR="00152848" w:rsidRPr="00BF17EC" w:rsidRDefault="00E4593D" w:rsidP="00F64A9D">
            <w:pPr>
              <w:pStyle w:val="BodyText"/>
              <w:jc w:val="center"/>
              <w:rPr>
                <w:sz w:val="22"/>
                <w:szCs w:val="24"/>
              </w:rPr>
            </w:pPr>
            <w:r>
              <w:rPr>
                <w:sz w:val="22"/>
                <w:szCs w:val="24"/>
              </w:rPr>
              <w:t>Did not meet</w:t>
            </w:r>
          </w:p>
        </w:tc>
      </w:tr>
      <w:tr w:rsidR="00152848" w:rsidRPr="00BF17EC" w14:paraId="38141B47" w14:textId="77777777" w:rsidTr="00BF17EC">
        <w:tc>
          <w:tcPr>
            <w:tcW w:w="10296" w:type="dxa"/>
            <w:gridSpan w:val="3"/>
            <w:shd w:val="clear" w:color="auto" w:fill="BFBFBF" w:themeFill="background1" w:themeFillShade="BF"/>
          </w:tcPr>
          <w:p w14:paraId="743533E0" w14:textId="77777777" w:rsidR="00152848" w:rsidRPr="00BF17EC" w:rsidRDefault="00152848" w:rsidP="00152848">
            <w:pPr>
              <w:pStyle w:val="BodyText"/>
              <w:jc w:val="center"/>
              <w:rPr>
                <w:sz w:val="22"/>
                <w:szCs w:val="24"/>
              </w:rPr>
            </w:pPr>
            <w:r w:rsidRPr="00BF17EC">
              <w:rPr>
                <w:sz w:val="22"/>
                <w:szCs w:val="24"/>
              </w:rPr>
              <w:t>Section I - Program Description</w:t>
            </w:r>
          </w:p>
        </w:tc>
      </w:tr>
      <w:tr w:rsidR="00152848" w:rsidRPr="00BF17EC" w14:paraId="2D1044D5" w14:textId="77777777" w:rsidTr="00152848">
        <w:tc>
          <w:tcPr>
            <w:tcW w:w="6858" w:type="dxa"/>
          </w:tcPr>
          <w:p w14:paraId="766732DB" w14:textId="77777777" w:rsidR="00152848" w:rsidRPr="00BF17EC" w:rsidRDefault="00152848" w:rsidP="00CF03CD">
            <w:pPr>
              <w:pStyle w:val="BodyText"/>
              <w:rPr>
                <w:b w:val="0"/>
                <w:sz w:val="22"/>
                <w:szCs w:val="24"/>
              </w:rPr>
            </w:pPr>
            <w:r w:rsidRPr="00BF17EC">
              <w:rPr>
                <w:b w:val="0"/>
                <w:sz w:val="22"/>
                <w:szCs w:val="24"/>
              </w:rPr>
              <w:t xml:space="preserve">Need for program or service &amp; 4 Counties </w:t>
            </w:r>
            <w:proofErr w:type="gramStart"/>
            <w:r w:rsidRPr="00BF17EC">
              <w:rPr>
                <w:b w:val="0"/>
                <w:sz w:val="22"/>
                <w:szCs w:val="24"/>
              </w:rPr>
              <w:t>For</w:t>
            </w:r>
            <w:proofErr w:type="gramEnd"/>
            <w:r w:rsidRPr="00BF17EC">
              <w:rPr>
                <w:b w:val="0"/>
                <w:sz w:val="22"/>
                <w:szCs w:val="24"/>
              </w:rPr>
              <w:t xml:space="preserve"> Kids Priority </w:t>
            </w:r>
          </w:p>
        </w:tc>
        <w:tc>
          <w:tcPr>
            <w:tcW w:w="1440" w:type="dxa"/>
          </w:tcPr>
          <w:p w14:paraId="7016E102" w14:textId="0E91CA80" w:rsidR="00152848" w:rsidRPr="00BF17EC" w:rsidRDefault="00152848" w:rsidP="0023241B">
            <w:pPr>
              <w:pStyle w:val="BodyText"/>
              <w:jc w:val="center"/>
              <w:rPr>
                <w:b w:val="0"/>
                <w:sz w:val="22"/>
                <w:szCs w:val="24"/>
              </w:rPr>
            </w:pPr>
          </w:p>
        </w:tc>
        <w:tc>
          <w:tcPr>
            <w:tcW w:w="1998" w:type="dxa"/>
          </w:tcPr>
          <w:p w14:paraId="38C307D5" w14:textId="7A4A46F9" w:rsidR="00152848" w:rsidRPr="00BF17EC" w:rsidRDefault="00152848" w:rsidP="0023241B">
            <w:pPr>
              <w:pStyle w:val="BodyText"/>
              <w:jc w:val="center"/>
              <w:rPr>
                <w:b w:val="0"/>
                <w:sz w:val="22"/>
                <w:szCs w:val="24"/>
              </w:rPr>
            </w:pPr>
          </w:p>
        </w:tc>
      </w:tr>
      <w:tr w:rsidR="00152848" w:rsidRPr="00BF17EC" w14:paraId="6E6C7454" w14:textId="77777777" w:rsidTr="00152848">
        <w:tc>
          <w:tcPr>
            <w:tcW w:w="6858" w:type="dxa"/>
          </w:tcPr>
          <w:p w14:paraId="642D59AC" w14:textId="77777777" w:rsidR="00152848" w:rsidRPr="00BF17EC" w:rsidRDefault="00152848" w:rsidP="00CF03CD">
            <w:pPr>
              <w:pStyle w:val="BodyText"/>
              <w:rPr>
                <w:b w:val="0"/>
                <w:sz w:val="22"/>
                <w:szCs w:val="24"/>
              </w:rPr>
            </w:pPr>
            <w:r w:rsidRPr="00BF17EC">
              <w:rPr>
                <w:b w:val="0"/>
                <w:sz w:val="22"/>
                <w:szCs w:val="24"/>
              </w:rPr>
              <w:t>Program type, strategies employed, how strategies provide desired effect.</w:t>
            </w:r>
          </w:p>
        </w:tc>
        <w:tc>
          <w:tcPr>
            <w:tcW w:w="1440" w:type="dxa"/>
          </w:tcPr>
          <w:p w14:paraId="3AD60176" w14:textId="7C953F28" w:rsidR="00152848" w:rsidRPr="00BF17EC" w:rsidRDefault="00152848" w:rsidP="0023241B">
            <w:pPr>
              <w:pStyle w:val="BodyText"/>
              <w:jc w:val="center"/>
              <w:rPr>
                <w:b w:val="0"/>
                <w:sz w:val="22"/>
                <w:szCs w:val="24"/>
              </w:rPr>
            </w:pPr>
          </w:p>
        </w:tc>
        <w:tc>
          <w:tcPr>
            <w:tcW w:w="1998" w:type="dxa"/>
          </w:tcPr>
          <w:p w14:paraId="3F02EDE0" w14:textId="0A1256B6" w:rsidR="00152848" w:rsidRPr="00BF17EC" w:rsidRDefault="00152848" w:rsidP="0023241B">
            <w:pPr>
              <w:pStyle w:val="BodyText"/>
              <w:jc w:val="center"/>
              <w:rPr>
                <w:b w:val="0"/>
                <w:sz w:val="22"/>
                <w:szCs w:val="24"/>
              </w:rPr>
            </w:pPr>
          </w:p>
        </w:tc>
      </w:tr>
      <w:tr w:rsidR="00152848" w:rsidRPr="00BF17EC" w14:paraId="19D8DA28" w14:textId="77777777" w:rsidTr="00152848">
        <w:tc>
          <w:tcPr>
            <w:tcW w:w="6858" w:type="dxa"/>
          </w:tcPr>
          <w:p w14:paraId="51B79F12" w14:textId="77777777" w:rsidR="00152848" w:rsidRPr="00BF17EC" w:rsidRDefault="00152848" w:rsidP="00CF03CD">
            <w:pPr>
              <w:pStyle w:val="BodyText"/>
              <w:rPr>
                <w:b w:val="0"/>
                <w:sz w:val="22"/>
                <w:szCs w:val="24"/>
              </w:rPr>
            </w:pPr>
            <w:r w:rsidRPr="00BF17EC">
              <w:rPr>
                <w:b w:val="0"/>
                <w:sz w:val="22"/>
                <w:szCs w:val="24"/>
              </w:rPr>
              <w:t>Research or evidence based.</w:t>
            </w:r>
          </w:p>
        </w:tc>
        <w:tc>
          <w:tcPr>
            <w:tcW w:w="1440" w:type="dxa"/>
          </w:tcPr>
          <w:p w14:paraId="0C5E4664" w14:textId="45383240" w:rsidR="00152848" w:rsidRPr="00BF17EC" w:rsidRDefault="00152848" w:rsidP="0023241B">
            <w:pPr>
              <w:pStyle w:val="BodyText"/>
              <w:jc w:val="center"/>
              <w:rPr>
                <w:b w:val="0"/>
                <w:sz w:val="22"/>
                <w:szCs w:val="24"/>
              </w:rPr>
            </w:pPr>
          </w:p>
        </w:tc>
        <w:tc>
          <w:tcPr>
            <w:tcW w:w="1998" w:type="dxa"/>
          </w:tcPr>
          <w:p w14:paraId="17BF1D6F" w14:textId="04A4E6D5" w:rsidR="00152848" w:rsidRPr="00BF17EC" w:rsidRDefault="00152848" w:rsidP="0023241B">
            <w:pPr>
              <w:pStyle w:val="BodyText"/>
              <w:jc w:val="center"/>
              <w:rPr>
                <w:b w:val="0"/>
                <w:sz w:val="22"/>
                <w:szCs w:val="24"/>
              </w:rPr>
            </w:pPr>
          </w:p>
        </w:tc>
      </w:tr>
      <w:tr w:rsidR="00970239" w:rsidRPr="00BF17EC" w14:paraId="5932862F" w14:textId="77777777" w:rsidTr="00122DC0">
        <w:tc>
          <w:tcPr>
            <w:tcW w:w="6858" w:type="dxa"/>
          </w:tcPr>
          <w:p w14:paraId="2F35F82A" w14:textId="77777777" w:rsidR="00970239" w:rsidRPr="00BF17EC" w:rsidRDefault="00970239" w:rsidP="00122DC0">
            <w:pPr>
              <w:pStyle w:val="BodyText"/>
              <w:rPr>
                <w:b w:val="0"/>
                <w:sz w:val="22"/>
                <w:szCs w:val="24"/>
              </w:rPr>
            </w:pPr>
            <w:r w:rsidRPr="00BF17EC">
              <w:rPr>
                <w:b w:val="0"/>
                <w:sz w:val="22"/>
                <w:szCs w:val="24"/>
              </w:rPr>
              <w:t>Agency qualifications, agency accreditations/licensing, staff qualifications.</w:t>
            </w:r>
          </w:p>
        </w:tc>
        <w:tc>
          <w:tcPr>
            <w:tcW w:w="1440" w:type="dxa"/>
          </w:tcPr>
          <w:p w14:paraId="447E2F9C" w14:textId="6A403BF3" w:rsidR="00970239" w:rsidRPr="00BF17EC" w:rsidRDefault="00970239" w:rsidP="00122DC0">
            <w:pPr>
              <w:pStyle w:val="BodyText"/>
              <w:jc w:val="center"/>
              <w:rPr>
                <w:b w:val="0"/>
                <w:sz w:val="22"/>
                <w:szCs w:val="24"/>
              </w:rPr>
            </w:pPr>
          </w:p>
        </w:tc>
        <w:tc>
          <w:tcPr>
            <w:tcW w:w="1998" w:type="dxa"/>
          </w:tcPr>
          <w:p w14:paraId="37F55109" w14:textId="17EC95EC" w:rsidR="00970239" w:rsidRPr="00BF17EC" w:rsidRDefault="00970239" w:rsidP="00122DC0">
            <w:pPr>
              <w:pStyle w:val="BodyText"/>
              <w:jc w:val="center"/>
              <w:rPr>
                <w:b w:val="0"/>
                <w:sz w:val="22"/>
                <w:szCs w:val="24"/>
              </w:rPr>
            </w:pPr>
          </w:p>
        </w:tc>
      </w:tr>
      <w:tr w:rsidR="00970239" w:rsidRPr="00BF17EC" w14:paraId="0D314AE4" w14:textId="77777777" w:rsidTr="00122DC0">
        <w:tc>
          <w:tcPr>
            <w:tcW w:w="6858" w:type="dxa"/>
          </w:tcPr>
          <w:p w14:paraId="02529098" w14:textId="77777777" w:rsidR="00970239" w:rsidRPr="00BF17EC" w:rsidRDefault="00970239" w:rsidP="00122DC0">
            <w:pPr>
              <w:pStyle w:val="BodyText"/>
              <w:rPr>
                <w:b w:val="0"/>
                <w:sz w:val="22"/>
                <w:szCs w:val="24"/>
              </w:rPr>
            </w:pPr>
            <w:r w:rsidRPr="00BF17EC">
              <w:rPr>
                <w:b w:val="0"/>
                <w:sz w:val="22"/>
                <w:szCs w:val="24"/>
              </w:rPr>
              <w:t>Target audience, eligibili</w:t>
            </w:r>
            <w:r>
              <w:rPr>
                <w:b w:val="0"/>
                <w:sz w:val="22"/>
                <w:szCs w:val="24"/>
              </w:rPr>
              <w:t>ty.</w:t>
            </w:r>
          </w:p>
        </w:tc>
        <w:tc>
          <w:tcPr>
            <w:tcW w:w="1440" w:type="dxa"/>
          </w:tcPr>
          <w:p w14:paraId="3481D0B1" w14:textId="2B599D0F" w:rsidR="00970239" w:rsidRPr="00BF17EC" w:rsidRDefault="00970239" w:rsidP="00122DC0">
            <w:pPr>
              <w:pStyle w:val="BodyText"/>
              <w:jc w:val="center"/>
              <w:rPr>
                <w:b w:val="0"/>
                <w:sz w:val="22"/>
                <w:szCs w:val="24"/>
              </w:rPr>
            </w:pPr>
          </w:p>
        </w:tc>
        <w:tc>
          <w:tcPr>
            <w:tcW w:w="1998" w:type="dxa"/>
          </w:tcPr>
          <w:p w14:paraId="732FD5FD" w14:textId="3D48C27A" w:rsidR="00970239" w:rsidRPr="00BF17EC" w:rsidRDefault="00970239" w:rsidP="00122DC0">
            <w:pPr>
              <w:pStyle w:val="BodyText"/>
              <w:jc w:val="center"/>
              <w:rPr>
                <w:b w:val="0"/>
                <w:sz w:val="22"/>
                <w:szCs w:val="24"/>
              </w:rPr>
            </w:pPr>
          </w:p>
        </w:tc>
      </w:tr>
      <w:tr w:rsidR="00152848" w:rsidRPr="00BF17EC" w14:paraId="66CCB1F8" w14:textId="77777777" w:rsidTr="00BF17EC">
        <w:tc>
          <w:tcPr>
            <w:tcW w:w="10296" w:type="dxa"/>
            <w:gridSpan w:val="3"/>
            <w:shd w:val="clear" w:color="auto" w:fill="BFBFBF" w:themeFill="background1" w:themeFillShade="BF"/>
          </w:tcPr>
          <w:p w14:paraId="3712C999" w14:textId="77777777" w:rsidR="00152848" w:rsidRPr="00BF17EC" w:rsidRDefault="00152848" w:rsidP="0023241B">
            <w:pPr>
              <w:pStyle w:val="BodyText"/>
              <w:jc w:val="center"/>
              <w:rPr>
                <w:sz w:val="22"/>
                <w:szCs w:val="24"/>
              </w:rPr>
            </w:pPr>
            <w:r w:rsidRPr="00BF17EC">
              <w:rPr>
                <w:sz w:val="22"/>
                <w:szCs w:val="24"/>
              </w:rPr>
              <w:t>Section II - Program Goals</w:t>
            </w:r>
          </w:p>
        </w:tc>
      </w:tr>
      <w:tr w:rsidR="00152848" w:rsidRPr="00BF17EC" w14:paraId="337DAD9E" w14:textId="77777777" w:rsidTr="00152848">
        <w:tc>
          <w:tcPr>
            <w:tcW w:w="6858" w:type="dxa"/>
          </w:tcPr>
          <w:p w14:paraId="55D46A8F" w14:textId="77777777" w:rsidR="00152848" w:rsidRPr="00BF17EC" w:rsidRDefault="00152848" w:rsidP="00CF03CD">
            <w:pPr>
              <w:pStyle w:val="BodyText"/>
              <w:rPr>
                <w:b w:val="0"/>
                <w:sz w:val="22"/>
                <w:szCs w:val="24"/>
              </w:rPr>
            </w:pPr>
            <w:r w:rsidRPr="00BF17EC">
              <w:rPr>
                <w:b w:val="0"/>
                <w:sz w:val="22"/>
                <w:szCs w:val="24"/>
              </w:rPr>
              <w:t>Number of participants to be served for year.</w:t>
            </w:r>
          </w:p>
        </w:tc>
        <w:tc>
          <w:tcPr>
            <w:tcW w:w="1440" w:type="dxa"/>
          </w:tcPr>
          <w:p w14:paraId="5108C644" w14:textId="025E64C2" w:rsidR="00152848" w:rsidRPr="00BF17EC" w:rsidRDefault="00152848" w:rsidP="0023241B">
            <w:pPr>
              <w:pStyle w:val="BodyText"/>
              <w:jc w:val="center"/>
              <w:rPr>
                <w:b w:val="0"/>
                <w:sz w:val="22"/>
                <w:szCs w:val="24"/>
              </w:rPr>
            </w:pPr>
          </w:p>
        </w:tc>
        <w:tc>
          <w:tcPr>
            <w:tcW w:w="1998" w:type="dxa"/>
          </w:tcPr>
          <w:p w14:paraId="58AB0222" w14:textId="27EB2104" w:rsidR="00152848" w:rsidRPr="00BF17EC" w:rsidRDefault="00152848" w:rsidP="0023241B">
            <w:pPr>
              <w:pStyle w:val="BodyText"/>
              <w:jc w:val="center"/>
              <w:rPr>
                <w:b w:val="0"/>
                <w:sz w:val="22"/>
                <w:szCs w:val="24"/>
              </w:rPr>
            </w:pPr>
          </w:p>
        </w:tc>
      </w:tr>
      <w:tr w:rsidR="00152848" w:rsidRPr="00BF17EC" w14:paraId="6EC595B6" w14:textId="77777777" w:rsidTr="00152848">
        <w:tc>
          <w:tcPr>
            <w:tcW w:w="6858" w:type="dxa"/>
          </w:tcPr>
          <w:p w14:paraId="777A4303" w14:textId="77777777" w:rsidR="00152848" w:rsidRPr="00BF17EC" w:rsidRDefault="00152848" w:rsidP="00CF03CD">
            <w:pPr>
              <w:pStyle w:val="BodyText"/>
              <w:rPr>
                <w:b w:val="0"/>
                <w:sz w:val="22"/>
                <w:szCs w:val="24"/>
              </w:rPr>
            </w:pPr>
            <w:proofErr w:type="gramStart"/>
            <w:r w:rsidRPr="00BF17EC">
              <w:rPr>
                <w:b w:val="0"/>
                <w:sz w:val="22"/>
                <w:szCs w:val="24"/>
              </w:rPr>
              <w:t>Amount</w:t>
            </w:r>
            <w:proofErr w:type="gramEnd"/>
            <w:r w:rsidRPr="00BF17EC">
              <w:rPr>
                <w:b w:val="0"/>
                <w:sz w:val="22"/>
                <w:szCs w:val="24"/>
              </w:rPr>
              <w:t xml:space="preserve"> of services performed for year.</w:t>
            </w:r>
          </w:p>
        </w:tc>
        <w:tc>
          <w:tcPr>
            <w:tcW w:w="1440" w:type="dxa"/>
          </w:tcPr>
          <w:p w14:paraId="2869C845" w14:textId="537B639A" w:rsidR="00152848" w:rsidRPr="00BF17EC" w:rsidRDefault="00152848" w:rsidP="0023241B">
            <w:pPr>
              <w:pStyle w:val="BodyText"/>
              <w:jc w:val="center"/>
              <w:rPr>
                <w:b w:val="0"/>
                <w:sz w:val="22"/>
                <w:szCs w:val="24"/>
              </w:rPr>
            </w:pPr>
          </w:p>
        </w:tc>
        <w:tc>
          <w:tcPr>
            <w:tcW w:w="1998" w:type="dxa"/>
          </w:tcPr>
          <w:p w14:paraId="7D34D468" w14:textId="7A4C12D5" w:rsidR="00152848" w:rsidRPr="00BF17EC" w:rsidRDefault="00152848" w:rsidP="0023241B">
            <w:pPr>
              <w:pStyle w:val="BodyText"/>
              <w:jc w:val="center"/>
              <w:rPr>
                <w:b w:val="0"/>
                <w:sz w:val="22"/>
                <w:szCs w:val="24"/>
              </w:rPr>
            </w:pPr>
          </w:p>
        </w:tc>
      </w:tr>
      <w:tr w:rsidR="00152848" w:rsidRPr="00BF17EC" w14:paraId="692A7FD8" w14:textId="77777777" w:rsidTr="00152848">
        <w:tc>
          <w:tcPr>
            <w:tcW w:w="6858" w:type="dxa"/>
          </w:tcPr>
          <w:p w14:paraId="2D0D51BE" w14:textId="77777777" w:rsidR="00152848" w:rsidRPr="00BF17EC" w:rsidRDefault="00152848" w:rsidP="00CF03CD">
            <w:pPr>
              <w:pStyle w:val="BodyText"/>
              <w:rPr>
                <w:b w:val="0"/>
                <w:sz w:val="22"/>
                <w:szCs w:val="24"/>
              </w:rPr>
            </w:pPr>
            <w:r w:rsidRPr="00BF17EC">
              <w:rPr>
                <w:b w:val="0"/>
                <w:sz w:val="22"/>
                <w:szCs w:val="24"/>
              </w:rPr>
              <w:t>Program performance measures &amp; reporting.</w:t>
            </w:r>
          </w:p>
        </w:tc>
        <w:tc>
          <w:tcPr>
            <w:tcW w:w="1440" w:type="dxa"/>
          </w:tcPr>
          <w:p w14:paraId="7305ABC7" w14:textId="4C2D1266" w:rsidR="00152848" w:rsidRPr="00BF17EC" w:rsidRDefault="00152848" w:rsidP="0023241B">
            <w:pPr>
              <w:pStyle w:val="BodyText"/>
              <w:jc w:val="center"/>
              <w:rPr>
                <w:b w:val="0"/>
                <w:sz w:val="22"/>
                <w:szCs w:val="24"/>
              </w:rPr>
            </w:pPr>
          </w:p>
        </w:tc>
        <w:tc>
          <w:tcPr>
            <w:tcW w:w="1998" w:type="dxa"/>
          </w:tcPr>
          <w:p w14:paraId="3B9BF59E" w14:textId="3FA8DCD8" w:rsidR="00152848" w:rsidRPr="00BF17EC" w:rsidRDefault="00152848" w:rsidP="0023241B">
            <w:pPr>
              <w:pStyle w:val="BodyText"/>
              <w:jc w:val="center"/>
              <w:rPr>
                <w:b w:val="0"/>
                <w:sz w:val="22"/>
                <w:szCs w:val="24"/>
              </w:rPr>
            </w:pPr>
          </w:p>
        </w:tc>
      </w:tr>
      <w:tr w:rsidR="00152848" w:rsidRPr="00BF17EC" w14:paraId="109FDA2D" w14:textId="77777777" w:rsidTr="00152848">
        <w:tc>
          <w:tcPr>
            <w:tcW w:w="6858" w:type="dxa"/>
          </w:tcPr>
          <w:p w14:paraId="1E776C52" w14:textId="77777777" w:rsidR="00152848" w:rsidRPr="00BF17EC" w:rsidRDefault="00152848" w:rsidP="00CF03CD">
            <w:pPr>
              <w:pStyle w:val="BodyText"/>
              <w:rPr>
                <w:b w:val="0"/>
                <w:sz w:val="22"/>
                <w:szCs w:val="24"/>
              </w:rPr>
            </w:pPr>
            <w:r w:rsidRPr="00BF17EC">
              <w:rPr>
                <w:b w:val="0"/>
                <w:sz w:val="22"/>
                <w:szCs w:val="24"/>
              </w:rPr>
              <w:t>Program outcome measures, goals &amp; reporting.</w:t>
            </w:r>
          </w:p>
        </w:tc>
        <w:tc>
          <w:tcPr>
            <w:tcW w:w="1440" w:type="dxa"/>
          </w:tcPr>
          <w:p w14:paraId="66833A03" w14:textId="27488609" w:rsidR="00152848" w:rsidRPr="00BF17EC" w:rsidRDefault="00152848" w:rsidP="0023241B">
            <w:pPr>
              <w:pStyle w:val="BodyText"/>
              <w:jc w:val="center"/>
              <w:rPr>
                <w:b w:val="0"/>
                <w:sz w:val="22"/>
                <w:szCs w:val="24"/>
              </w:rPr>
            </w:pPr>
          </w:p>
        </w:tc>
        <w:tc>
          <w:tcPr>
            <w:tcW w:w="1998" w:type="dxa"/>
          </w:tcPr>
          <w:p w14:paraId="53557615" w14:textId="7827BB47" w:rsidR="00152848" w:rsidRPr="00BF17EC" w:rsidRDefault="00152848" w:rsidP="0023241B">
            <w:pPr>
              <w:pStyle w:val="BodyText"/>
              <w:jc w:val="center"/>
              <w:rPr>
                <w:b w:val="0"/>
                <w:sz w:val="22"/>
                <w:szCs w:val="24"/>
              </w:rPr>
            </w:pPr>
          </w:p>
        </w:tc>
      </w:tr>
      <w:tr w:rsidR="00152848" w:rsidRPr="00BF17EC" w14:paraId="0A48D4E8" w14:textId="77777777" w:rsidTr="00BF17EC">
        <w:tc>
          <w:tcPr>
            <w:tcW w:w="10296" w:type="dxa"/>
            <w:gridSpan w:val="3"/>
            <w:shd w:val="clear" w:color="auto" w:fill="BFBFBF" w:themeFill="background1" w:themeFillShade="BF"/>
          </w:tcPr>
          <w:p w14:paraId="5F819BF4" w14:textId="77777777" w:rsidR="00152848" w:rsidRPr="00BF17EC" w:rsidRDefault="00152848" w:rsidP="0023241B">
            <w:pPr>
              <w:pStyle w:val="BodyText"/>
              <w:jc w:val="center"/>
              <w:rPr>
                <w:sz w:val="22"/>
                <w:szCs w:val="24"/>
              </w:rPr>
            </w:pPr>
            <w:r w:rsidRPr="00BF17EC">
              <w:rPr>
                <w:sz w:val="22"/>
                <w:szCs w:val="24"/>
              </w:rPr>
              <w:t xml:space="preserve">Section III and IIIa </w:t>
            </w:r>
            <w:r w:rsidR="00402484">
              <w:rPr>
                <w:sz w:val="22"/>
                <w:szCs w:val="24"/>
              </w:rPr>
              <w:t>–</w:t>
            </w:r>
            <w:r w:rsidRPr="00BF17EC">
              <w:rPr>
                <w:sz w:val="22"/>
                <w:szCs w:val="24"/>
              </w:rPr>
              <w:t xml:space="preserve"> Budget</w:t>
            </w:r>
          </w:p>
        </w:tc>
      </w:tr>
      <w:tr w:rsidR="00152848" w:rsidRPr="00BF17EC" w14:paraId="3728222B" w14:textId="77777777" w:rsidTr="00152848">
        <w:tc>
          <w:tcPr>
            <w:tcW w:w="6858" w:type="dxa"/>
          </w:tcPr>
          <w:p w14:paraId="271C8606" w14:textId="77777777" w:rsidR="00152848" w:rsidRPr="00BF17EC" w:rsidRDefault="00152848" w:rsidP="00CF03CD">
            <w:pPr>
              <w:pStyle w:val="BodyText"/>
              <w:rPr>
                <w:b w:val="0"/>
                <w:sz w:val="22"/>
                <w:szCs w:val="24"/>
              </w:rPr>
            </w:pPr>
            <w:proofErr w:type="gramStart"/>
            <w:r w:rsidRPr="00BF17EC">
              <w:rPr>
                <w:b w:val="0"/>
                <w:sz w:val="22"/>
                <w:szCs w:val="24"/>
              </w:rPr>
              <w:t>Line item</w:t>
            </w:r>
            <w:proofErr w:type="gramEnd"/>
            <w:r w:rsidRPr="00BF17EC">
              <w:rPr>
                <w:b w:val="0"/>
                <w:sz w:val="22"/>
                <w:szCs w:val="24"/>
              </w:rPr>
              <w:t xml:space="preserve"> budget is accurate</w:t>
            </w:r>
          </w:p>
        </w:tc>
        <w:tc>
          <w:tcPr>
            <w:tcW w:w="1440" w:type="dxa"/>
          </w:tcPr>
          <w:p w14:paraId="0C4E616F" w14:textId="64076ABE" w:rsidR="00152848" w:rsidRPr="00BF17EC" w:rsidRDefault="00152848" w:rsidP="0023241B">
            <w:pPr>
              <w:pStyle w:val="BodyText"/>
              <w:jc w:val="center"/>
              <w:rPr>
                <w:b w:val="0"/>
                <w:sz w:val="22"/>
                <w:szCs w:val="24"/>
              </w:rPr>
            </w:pPr>
          </w:p>
        </w:tc>
        <w:tc>
          <w:tcPr>
            <w:tcW w:w="1998" w:type="dxa"/>
          </w:tcPr>
          <w:p w14:paraId="35FC9D37" w14:textId="244AC8D5" w:rsidR="00152848" w:rsidRPr="00BF17EC" w:rsidRDefault="00152848" w:rsidP="0023241B">
            <w:pPr>
              <w:pStyle w:val="BodyText"/>
              <w:jc w:val="center"/>
              <w:rPr>
                <w:b w:val="0"/>
                <w:sz w:val="22"/>
                <w:szCs w:val="24"/>
              </w:rPr>
            </w:pPr>
          </w:p>
        </w:tc>
      </w:tr>
      <w:tr w:rsidR="00152848" w:rsidRPr="00BF17EC" w14:paraId="77DABCC8" w14:textId="77777777" w:rsidTr="00152848">
        <w:tc>
          <w:tcPr>
            <w:tcW w:w="6858" w:type="dxa"/>
          </w:tcPr>
          <w:p w14:paraId="19B3A7A3" w14:textId="77777777" w:rsidR="00152848" w:rsidRPr="00BF17EC" w:rsidRDefault="00152848" w:rsidP="00CF03CD">
            <w:pPr>
              <w:pStyle w:val="BodyText"/>
              <w:rPr>
                <w:b w:val="0"/>
                <w:sz w:val="22"/>
                <w:szCs w:val="24"/>
              </w:rPr>
            </w:pPr>
            <w:proofErr w:type="gramStart"/>
            <w:r w:rsidRPr="00BF17EC">
              <w:rPr>
                <w:b w:val="0"/>
                <w:sz w:val="22"/>
                <w:szCs w:val="24"/>
              </w:rPr>
              <w:t>Line item</w:t>
            </w:r>
            <w:proofErr w:type="gramEnd"/>
            <w:r w:rsidRPr="00BF17EC">
              <w:rPr>
                <w:b w:val="0"/>
                <w:sz w:val="22"/>
                <w:szCs w:val="24"/>
              </w:rPr>
              <w:t xml:space="preserve"> budget is reasonable</w:t>
            </w:r>
          </w:p>
        </w:tc>
        <w:tc>
          <w:tcPr>
            <w:tcW w:w="1440" w:type="dxa"/>
          </w:tcPr>
          <w:p w14:paraId="1C32CDCB" w14:textId="38FFFF74" w:rsidR="00152848" w:rsidRPr="00BF17EC" w:rsidRDefault="00152848" w:rsidP="0023241B">
            <w:pPr>
              <w:pStyle w:val="BodyText"/>
              <w:jc w:val="center"/>
              <w:rPr>
                <w:b w:val="0"/>
                <w:sz w:val="22"/>
                <w:szCs w:val="24"/>
              </w:rPr>
            </w:pPr>
          </w:p>
        </w:tc>
        <w:tc>
          <w:tcPr>
            <w:tcW w:w="1998" w:type="dxa"/>
          </w:tcPr>
          <w:p w14:paraId="640D935A" w14:textId="0B96F349" w:rsidR="00152848" w:rsidRPr="00BF17EC" w:rsidRDefault="00152848" w:rsidP="0023241B">
            <w:pPr>
              <w:pStyle w:val="BodyText"/>
              <w:jc w:val="center"/>
              <w:rPr>
                <w:b w:val="0"/>
                <w:sz w:val="22"/>
                <w:szCs w:val="24"/>
              </w:rPr>
            </w:pPr>
          </w:p>
        </w:tc>
      </w:tr>
      <w:tr w:rsidR="00152848" w:rsidRPr="00BF17EC" w14:paraId="0782C0DC" w14:textId="77777777" w:rsidTr="00152848">
        <w:tc>
          <w:tcPr>
            <w:tcW w:w="6858" w:type="dxa"/>
          </w:tcPr>
          <w:p w14:paraId="1D8943BD" w14:textId="77777777" w:rsidR="00152848" w:rsidRPr="00BF17EC" w:rsidRDefault="00152848" w:rsidP="00CF03CD">
            <w:pPr>
              <w:pStyle w:val="BodyText"/>
              <w:rPr>
                <w:b w:val="0"/>
                <w:sz w:val="22"/>
                <w:szCs w:val="24"/>
              </w:rPr>
            </w:pPr>
            <w:r w:rsidRPr="00BF17EC">
              <w:rPr>
                <w:b w:val="0"/>
                <w:sz w:val="22"/>
                <w:szCs w:val="24"/>
              </w:rPr>
              <w:t>Budget narrative</w:t>
            </w:r>
          </w:p>
        </w:tc>
        <w:tc>
          <w:tcPr>
            <w:tcW w:w="1440" w:type="dxa"/>
          </w:tcPr>
          <w:p w14:paraId="35F85F89" w14:textId="6F9A3E3D" w:rsidR="00152848" w:rsidRPr="00BF17EC" w:rsidRDefault="00152848" w:rsidP="0023241B">
            <w:pPr>
              <w:pStyle w:val="BodyText"/>
              <w:jc w:val="center"/>
              <w:rPr>
                <w:b w:val="0"/>
                <w:sz w:val="22"/>
                <w:szCs w:val="24"/>
              </w:rPr>
            </w:pPr>
          </w:p>
        </w:tc>
        <w:tc>
          <w:tcPr>
            <w:tcW w:w="1998" w:type="dxa"/>
          </w:tcPr>
          <w:p w14:paraId="1475D540" w14:textId="4FF7C700" w:rsidR="00152848" w:rsidRPr="00BF17EC" w:rsidRDefault="00152848" w:rsidP="0023241B">
            <w:pPr>
              <w:pStyle w:val="BodyText"/>
              <w:jc w:val="center"/>
              <w:rPr>
                <w:b w:val="0"/>
                <w:sz w:val="22"/>
                <w:szCs w:val="24"/>
              </w:rPr>
            </w:pPr>
          </w:p>
        </w:tc>
      </w:tr>
      <w:tr w:rsidR="0023241B" w:rsidRPr="00BF17EC" w14:paraId="6F8C5914" w14:textId="77777777" w:rsidTr="0023241B">
        <w:tc>
          <w:tcPr>
            <w:tcW w:w="10296" w:type="dxa"/>
            <w:gridSpan w:val="3"/>
            <w:shd w:val="clear" w:color="auto" w:fill="BFBFBF" w:themeFill="background1" w:themeFillShade="BF"/>
          </w:tcPr>
          <w:p w14:paraId="3E2D6BC6" w14:textId="77777777" w:rsidR="0023241B" w:rsidRDefault="0023241B" w:rsidP="0023241B">
            <w:pPr>
              <w:pStyle w:val="BodyText"/>
              <w:jc w:val="center"/>
              <w:rPr>
                <w:b w:val="0"/>
                <w:sz w:val="22"/>
                <w:szCs w:val="24"/>
              </w:rPr>
            </w:pPr>
          </w:p>
        </w:tc>
      </w:tr>
      <w:tr w:rsidR="00402484" w:rsidRPr="00BF17EC" w14:paraId="742A4C9E" w14:textId="77777777" w:rsidTr="00152848">
        <w:tc>
          <w:tcPr>
            <w:tcW w:w="6858" w:type="dxa"/>
          </w:tcPr>
          <w:p w14:paraId="76423F69" w14:textId="0B5291F0" w:rsidR="00402484" w:rsidRPr="00BF17EC" w:rsidRDefault="00402484" w:rsidP="0023241B">
            <w:pPr>
              <w:pStyle w:val="BodyText"/>
              <w:jc w:val="right"/>
              <w:rPr>
                <w:b w:val="0"/>
                <w:sz w:val="22"/>
                <w:szCs w:val="24"/>
              </w:rPr>
            </w:pPr>
          </w:p>
        </w:tc>
        <w:tc>
          <w:tcPr>
            <w:tcW w:w="1440" w:type="dxa"/>
          </w:tcPr>
          <w:p w14:paraId="668795C1" w14:textId="77777777" w:rsidR="00402484" w:rsidRDefault="00402484" w:rsidP="0023241B">
            <w:pPr>
              <w:pStyle w:val="BodyText"/>
              <w:jc w:val="center"/>
              <w:rPr>
                <w:b w:val="0"/>
                <w:sz w:val="22"/>
                <w:szCs w:val="24"/>
              </w:rPr>
            </w:pPr>
          </w:p>
        </w:tc>
        <w:tc>
          <w:tcPr>
            <w:tcW w:w="1998" w:type="dxa"/>
          </w:tcPr>
          <w:p w14:paraId="7A88FBA1" w14:textId="79B56DB0" w:rsidR="00402484" w:rsidRDefault="00402484" w:rsidP="0023241B">
            <w:pPr>
              <w:pStyle w:val="BodyText"/>
              <w:jc w:val="center"/>
              <w:rPr>
                <w:b w:val="0"/>
                <w:sz w:val="22"/>
                <w:szCs w:val="24"/>
              </w:rPr>
            </w:pPr>
          </w:p>
        </w:tc>
      </w:tr>
    </w:tbl>
    <w:p w14:paraId="15CA306E" w14:textId="77777777" w:rsidR="00CF03CD" w:rsidRDefault="00CF03CD" w:rsidP="00CF03CD">
      <w:pPr>
        <w:pStyle w:val="BodyText"/>
        <w:rPr>
          <w:b w:val="0"/>
          <w:sz w:val="24"/>
        </w:rPr>
      </w:pPr>
    </w:p>
    <w:p w14:paraId="08B09626" w14:textId="77777777" w:rsidR="00CF03CD" w:rsidRDefault="00CF03CD" w:rsidP="00CF03CD">
      <w:pPr>
        <w:pStyle w:val="BodyText"/>
        <w:numPr>
          <w:ilvl w:val="0"/>
          <w:numId w:val="8"/>
        </w:numPr>
        <w:tabs>
          <w:tab w:val="left" w:pos="360"/>
        </w:tabs>
        <w:spacing w:after="120"/>
        <w:rPr>
          <w:b w:val="0"/>
          <w:sz w:val="24"/>
        </w:rPr>
      </w:pPr>
      <w:r>
        <w:rPr>
          <w:sz w:val="24"/>
        </w:rPr>
        <w:t>Budget required</w:t>
      </w:r>
      <w:r>
        <w:rPr>
          <w:b w:val="0"/>
          <w:sz w:val="24"/>
        </w:rPr>
        <w:t xml:space="preserve">: Each application must include a complete </w:t>
      </w:r>
      <w:proofErr w:type="gramStart"/>
      <w:r>
        <w:rPr>
          <w:b w:val="0"/>
          <w:sz w:val="24"/>
        </w:rPr>
        <w:t>line item</w:t>
      </w:r>
      <w:proofErr w:type="gramEnd"/>
      <w:r>
        <w:rPr>
          <w:b w:val="0"/>
          <w:sz w:val="24"/>
        </w:rPr>
        <w:t xml:space="preserve"> budget for the project for which funds are being requested.</w:t>
      </w:r>
      <w:r w:rsidR="00DA4569">
        <w:rPr>
          <w:b w:val="0"/>
          <w:sz w:val="24"/>
        </w:rPr>
        <w:t xml:space="preserve"> A budget form is provided.</w:t>
      </w:r>
      <w:r w:rsidR="00E20E43">
        <w:rPr>
          <w:b w:val="0"/>
          <w:sz w:val="24"/>
        </w:rPr>
        <w:t xml:space="preserve"> </w:t>
      </w:r>
    </w:p>
    <w:p w14:paraId="797CED64" w14:textId="77777777" w:rsidR="00CF03CD" w:rsidRDefault="00CF03CD" w:rsidP="00CF03CD">
      <w:pPr>
        <w:pStyle w:val="BodyText"/>
        <w:numPr>
          <w:ilvl w:val="0"/>
          <w:numId w:val="8"/>
        </w:numPr>
        <w:tabs>
          <w:tab w:val="left" w:pos="360"/>
        </w:tabs>
        <w:spacing w:after="120"/>
        <w:rPr>
          <w:b w:val="0"/>
          <w:sz w:val="24"/>
        </w:rPr>
      </w:pPr>
      <w:r>
        <w:rPr>
          <w:sz w:val="24"/>
        </w:rPr>
        <w:t xml:space="preserve">Board right to reject. </w:t>
      </w:r>
      <w:r>
        <w:rPr>
          <w:b w:val="0"/>
          <w:sz w:val="24"/>
        </w:rPr>
        <w:t>The Board reserves the right to reject all or part of any or all application(s).</w:t>
      </w:r>
    </w:p>
    <w:p w14:paraId="48AC215E" w14:textId="77777777" w:rsidR="00CF03CD" w:rsidRDefault="00CF03CD" w:rsidP="00CF03CD">
      <w:pPr>
        <w:pStyle w:val="BodyText"/>
        <w:numPr>
          <w:ilvl w:val="0"/>
          <w:numId w:val="8"/>
        </w:numPr>
        <w:tabs>
          <w:tab w:val="left" w:pos="360"/>
        </w:tabs>
        <w:spacing w:after="120"/>
        <w:rPr>
          <w:b w:val="0"/>
          <w:sz w:val="24"/>
        </w:rPr>
      </w:pPr>
      <w:r>
        <w:rPr>
          <w:sz w:val="24"/>
        </w:rPr>
        <w:t xml:space="preserve">Board right to partial fund. </w:t>
      </w:r>
      <w:r>
        <w:rPr>
          <w:b w:val="0"/>
          <w:sz w:val="24"/>
        </w:rPr>
        <w:t>The Board reserves the right to approve partial funding for any or all proposed projects.  In this case, applicants will be required to submit a revised budget before final approval is made.</w:t>
      </w:r>
    </w:p>
    <w:p w14:paraId="0E88FFB9" w14:textId="11152F72" w:rsidR="00CF03CD" w:rsidRPr="00007DEF" w:rsidRDefault="00CF03CD" w:rsidP="00CF03CD">
      <w:pPr>
        <w:pStyle w:val="BodyText"/>
        <w:numPr>
          <w:ilvl w:val="0"/>
          <w:numId w:val="8"/>
        </w:numPr>
        <w:tabs>
          <w:tab w:val="left" w:pos="360"/>
        </w:tabs>
        <w:spacing w:after="120"/>
        <w:rPr>
          <w:b w:val="0"/>
          <w:sz w:val="24"/>
        </w:rPr>
      </w:pPr>
      <w:r w:rsidRPr="00007DEF">
        <w:rPr>
          <w:sz w:val="24"/>
        </w:rPr>
        <w:t>Proposal modification requests.</w:t>
      </w:r>
      <w:r w:rsidRPr="00007DEF">
        <w:rPr>
          <w:b w:val="0"/>
          <w:sz w:val="24"/>
        </w:rPr>
        <w:t xml:space="preserve"> </w:t>
      </w:r>
      <w:r w:rsidR="001023FA" w:rsidRPr="00CA0227">
        <w:rPr>
          <w:b w:val="0"/>
          <w:sz w:val="24"/>
        </w:rPr>
        <w:t xml:space="preserve"> It is possible that due to late Legislative action, the Board </w:t>
      </w:r>
      <w:r w:rsidR="0002272D" w:rsidRPr="00CA0227">
        <w:rPr>
          <w:b w:val="0"/>
          <w:sz w:val="24"/>
        </w:rPr>
        <w:t>will request</w:t>
      </w:r>
      <w:r w:rsidR="001023FA" w:rsidRPr="00CA0227">
        <w:rPr>
          <w:b w:val="0"/>
          <w:sz w:val="24"/>
        </w:rPr>
        <w:t xml:space="preserve"> that some or all of those agencies that submitted proposals resubmit a modified proposal for a lesser amount before taking final action on the application.</w:t>
      </w:r>
    </w:p>
    <w:p w14:paraId="38C71740" w14:textId="77777777" w:rsidR="00CF03CD" w:rsidRDefault="00CF03CD" w:rsidP="00CF03CD">
      <w:pPr>
        <w:pStyle w:val="BodyText"/>
        <w:numPr>
          <w:ilvl w:val="0"/>
          <w:numId w:val="8"/>
        </w:numPr>
        <w:tabs>
          <w:tab w:val="left" w:pos="360"/>
        </w:tabs>
        <w:spacing w:after="120"/>
        <w:rPr>
          <w:b w:val="0"/>
          <w:sz w:val="24"/>
        </w:rPr>
      </w:pPr>
      <w:r>
        <w:rPr>
          <w:sz w:val="24"/>
        </w:rPr>
        <w:lastRenderedPageBreak/>
        <w:t>Appeal</w:t>
      </w:r>
      <w:r>
        <w:rPr>
          <w:b w:val="0"/>
          <w:sz w:val="24"/>
        </w:rPr>
        <w:t xml:space="preserve">: You have the right to appeal </w:t>
      </w:r>
      <w:r w:rsidR="003B65B8">
        <w:rPr>
          <w:b w:val="0"/>
          <w:sz w:val="24"/>
        </w:rPr>
        <w:t xml:space="preserve">the </w:t>
      </w:r>
      <w:r>
        <w:rPr>
          <w:b w:val="0"/>
          <w:sz w:val="24"/>
        </w:rPr>
        <w:t>Board</w:t>
      </w:r>
      <w:r w:rsidR="003B65B8">
        <w:rPr>
          <w:b w:val="0"/>
          <w:sz w:val="24"/>
        </w:rPr>
        <w:t>’s</w:t>
      </w:r>
      <w:r>
        <w:rPr>
          <w:b w:val="0"/>
          <w:sz w:val="24"/>
        </w:rPr>
        <w:t xml:space="preserve"> decisions. All appeals must be made in writing within 14 days of the date of the notice of decision. </w:t>
      </w:r>
      <w:r w:rsidR="003B65B8">
        <w:rPr>
          <w:b w:val="0"/>
          <w:sz w:val="24"/>
        </w:rPr>
        <w:t xml:space="preserve">The written appeal shall fully and clearly identify the reason(s) for the appeal. The appeal will be reviewed by the entire Board at the next regularly scheduled meeting or at a special meeting called for that purpose. </w:t>
      </w:r>
      <w:r>
        <w:rPr>
          <w:b w:val="0"/>
          <w:sz w:val="24"/>
        </w:rPr>
        <w:t>All appeals must be delivered to:</w:t>
      </w:r>
    </w:p>
    <w:p w14:paraId="48D3D12F" w14:textId="77777777" w:rsidR="00CF03CD" w:rsidRDefault="00CF03CD" w:rsidP="00CF03CD">
      <w:pPr>
        <w:pStyle w:val="BodyText"/>
        <w:numPr>
          <w:ilvl w:val="12"/>
          <w:numId w:val="0"/>
        </w:numPr>
        <w:tabs>
          <w:tab w:val="left" w:pos="360"/>
        </w:tabs>
        <w:ind w:left="2160"/>
        <w:rPr>
          <w:b w:val="0"/>
          <w:sz w:val="24"/>
        </w:rPr>
      </w:pPr>
      <w:r>
        <w:rPr>
          <w:b w:val="0"/>
          <w:sz w:val="24"/>
        </w:rPr>
        <w:t>Chairperson</w:t>
      </w:r>
    </w:p>
    <w:p w14:paraId="010CD73D" w14:textId="77777777" w:rsidR="00CF03CD" w:rsidRDefault="00CF03CD" w:rsidP="00CF03CD">
      <w:pPr>
        <w:pStyle w:val="BodyText"/>
        <w:numPr>
          <w:ilvl w:val="12"/>
          <w:numId w:val="0"/>
        </w:numPr>
        <w:tabs>
          <w:tab w:val="left" w:pos="360"/>
        </w:tabs>
        <w:ind w:left="2160"/>
        <w:rPr>
          <w:b w:val="0"/>
          <w:sz w:val="24"/>
        </w:rPr>
      </w:pPr>
      <w:r>
        <w:rPr>
          <w:b w:val="0"/>
          <w:sz w:val="24"/>
        </w:rPr>
        <w:t xml:space="preserve">4 Counties </w:t>
      </w:r>
      <w:proofErr w:type="gramStart"/>
      <w:r>
        <w:rPr>
          <w:b w:val="0"/>
          <w:sz w:val="24"/>
        </w:rPr>
        <w:t>For</w:t>
      </w:r>
      <w:proofErr w:type="gramEnd"/>
      <w:r>
        <w:rPr>
          <w:b w:val="0"/>
          <w:sz w:val="24"/>
        </w:rPr>
        <w:t xml:space="preserve"> Kids Early Childhood Area Board</w:t>
      </w:r>
    </w:p>
    <w:p w14:paraId="64A9E67F" w14:textId="60EF0716" w:rsidR="00CF03CD" w:rsidRDefault="00CF03CD" w:rsidP="00CF03CD">
      <w:pPr>
        <w:pStyle w:val="BodyText"/>
        <w:numPr>
          <w:ilvl w:val="12"/>
          <w:numId w:val="0"/>
        </w:numPr>
        <w:tabs>
          <w:tab w:val="left" w:pos="360"/>
        </w:tabs>
        <w:ind w:left="2160"/>
        <w:rPr>
          <w:b w:val="0"/>
          <w:sz w:val="24"/>
        </w:rPr>
      </w:pPr>
      <w:r>
        <w:rPr>
          <w:b w:val="0"/>
          <w:sz w:val="24"/>
        </w:rPr>
        <w:t xml:space="preserve">c/o </w:t>
      </w:r>
      <w:r w:rsidR="00EF7B29">
        <w:rPr>
          <w:b w:val="0"/>
          <w:sz w:val="24"/>
        </w:rPr>
        <w:t>Gaylyn Mercer</w:t>
      </w:r>
    </w:p>
    <w:p w14:paraId="64FC7DD6" w14:textId="77777777" w:rsidR="00CF03CD" w:rsidRDefault="007F6262" w:rsidP="00CF03CD">
      <w:pPr>
        <w:pStyle w:val="BodyText"/>
        <w:numPr>
          <w:ilvl w:val="12"/>
          <w:numId w:val="0"/>
        </w:numPr>
        <w:tabs>
          <w:tab w:val="left" w:pos="360"/>
        </w:tabs>
        <w:ind w:left="2160"/>
        <w:rPr>
          <w:b w:val="0"/>
          <w:sz w:val="24"/>
        </w:rPr>
      </w:pPr>
      <w:r>
        <w:rPr>
          <w:b w:val="0"/>
          <w:sz w:val="24"/>
        </w:rPr>
        <w:t>221 S Clinton</w:t>
      </w:r>
    </w:p>
    <w:p w14:paraId="45746F08" w14:textId="77777777" w:rsidR="003B65B8" w:rsidRDefault="007F6262" w:rsidP="003B65B8">
      <w:pPr>
        <w:pStyle w:val="BodyText"/>
        <w:numPr>
          <w:ilvl w:val="12"/>
          <w:numId w:val="0"/>
        </w:numPr>
        <w:tabs>
          <w:tab w:val="left" w:pos="360"/>
        </w:tabs>
        <w:spacing w:after="120"/>
        <w:ind w:left="2160"/>
        <w:rPr>
          <w:b w:val="0"/>
          <w:sz w:val="24"/>
        </w:rPr>
      </w:pPr>
      <w:r>
        <w:rPr>
          <w:b w:val="0"/>
          <w:sz w:val="24"/>
        </w:rPr>
        <w:t>Albia, IA  52531</w:t>
      </w:r>
    </w:p>
    <w:p w14:paraId="1ED45C27" w14:textId="77777777" w:rsidR="00CF03CD" w:rsidRDefault="00CF03CD" w:rsidP="00CF03CD">
      <w:pPr>
        <w:pStyle w:val="BodyText"/>
        <w:numPr>
          <w:ilvl w:val="0"/>
          <w:numId w:val="8"/>
        </w:numPr>
        <w:tabs>
          <w:tab w:val="left" w:pos="360"/>
        </w:tabs>
        <w:spacing w:after="120"/>
        <w:rPr>
          <w:b w:val="0"/>
          <w:sz w:val="24"/>
        </w:rPr>
      </w:pPr>
      <w:r>
        <w:rPr>
          <w:sz w:val="24"/>
        </w:rPr>
        <w:t>Release of information</w:t>
      </w:r>
      <w:r>
        <w:rPr>
          <w:b w:val="0"/>
          <w:sz w:val="24"/>
        </w:rPr>
        <w:t>: Applicant organizations or individuals may be required to sign an authorization for release of information by the Department of Human Services and for a criminal records check, if providing direct services to children.  In this case, final approval will be withheld pending the results of record checks.</w:t>
      </w:r>
    </w:p>
    <w:p w14:paraId="53DFFA44" w14:textId="77777777" w:rsidR="00CF03CD" w:rsidRDefault="00CF03CD" w:rsidP="00CF03CD">
      <w:pPr>
        <w:pStyle w:val="BodyText"/>
        <w:numPr>
          <w:ilvl w:val="0"/>
          <w:numId w:val="8"/>
        </w:numPr>
        <w:tabs>
          <w:tab w:val="left" w:pos="360"/>
        </w:tabs>
        <w:spacing w:after="120"/>
        <w:rPr>
          <w:b w:val="0"/>
          <w:sz w:val="24"/>
        </w:rPr>
      </w:pPr>
      <w:r>
        <w:rPr>
          <w:sz w:val="24"/>
        </w:rPr>
        <w:t>Background Checks</w:t>
      </w:r>
      <w:r>
        <w:rPr>
          <w:b w:val="0"/>
          <w:sz w:val="24"/>
        </w:rPr>
        <w:t>: Applicant</w:t>
      </w:r>
      <w:r w:rsidR="00636BFE">
        <w:rPr>
          <w:b w:val="0"/>
          <w:sz w:val="24"/>
        </w:rPr>
        <w:t>s</w:t>
      </w:r>
      <w:r>
        <w:rPr>
          <w:b w:val="0"/>
          <w:sz w:val="24"/>
        </w:rPr>
        <w:t xml:space="preserve"> will be required to certify that all personnel providing direct services to children have </w:t>
      </w:r>
      <w:r w:rsidR="00E25744">
        <w:rPr>
          <w:b w:val="0"/>
          <w:sz w:val="24"/>
        </w:rPr>
        <w:t>criminal and child abuse record checks as required in Tool FF and that</w:t>
      </w:r>
      <w:r w:rsidR="00007DEF">
        <w:rPr>
          <w:b w:val="0"/>
          <w:sz w:val="24"/>
        </w:rPr>
        <w:t>,</w:t>
      </w:r>
      <w:r>
        <w:rPr>
          <w:b w:val="0"/>
          <w:sz w:val="24"/>
        </w:rPr>
        <w:t xml:space="preserve"> at a minimum</w:t>
      </w:r>
      <w:r w:rsidR="00007DEF">
        <w:rPr>
          <w:b w:val="0"/>
          <w:sz w:val="24"/>
        </w:rPr>
        <w:t>,</w:t>
      </w:r>
      <w:r>
        <w:rPr>
          <w:b w:val="0"/>
          <w:sz w:val="24"/>
        </w:rPr>
        <w:t xml:space="preserve"> meet standards required for Department of Human Services </w:t>
      </w:r>
      <w:proofErr w:type="gramStart"/>
      <w:r>
        <w:rPr>
          <w:b w:val="0"/>
          <w:sz w:val="24"/>
        </w:rPr>
        <w:t>ch</w:t>
      </w:r>
      <w:r w:rsidR="00E20E43">
        <w:rPr>
          <w:b w:val="0"/>
          <w:sz w:val="24"/>
        </w:rPr>
        <w:t>ild care</w:t>
      </w:r>
      <w:proofErr w:type="gramEnd"/>
      <w:r w:rsidR="00E20E43">
        <w:rPr>
          <w:b w:val="0"/>
          <w:sz w:val="24"/>
        </w:rPr>
        <w:t xml:space="preserve"> licensure/registration. </w:t>
      </w:r>
    </w:p>
    <w:p w14:paraId="5290E216" w14:textId="77777777" w:rsidR="00636BFE" w:rsidRDefault="00636BFE" w:rsidP="00CF03CD">
      <w:pPr>
        <w:pStyle w:val="BodyText"/>
        <w:numPr>
          <w:ilvl w:val="0"/>
          <w:numId w:val="8"/>
        </w:numPr>
        <w:tabs>
          <w:tab w:val="left" w:pos="360"/>
        </w:tabs>
        <w:spacing w:after="120"/>
        <w:rPr>
          <w:b w:val="0"/>
          <w:sz w:val="24"/>
        </w:rPr>
      </w:pPr>
      <w:r>
        <w:rPr>
          <w:sz w:val="24"/>
        </w:rPr>
        <w:t>Licensure/Certifications requirements</w:t>
      </w:r>
      <w:r w:rsidRPr="00636BFE">
        <w:rPr>
          <w:b w:val="0"/>
          <w:sz w:val="24"/>
        </w:rPr>
        <w:t>:</w:t>
      </w:r>
      <w:r>
        <w:rPr>
          <w:b w:val="0"/>
          <w:sz w:val="24"/>
        </w:rPr>
        <w:t xml:space="preserve"> The applicant must address qualifications to provide the proposed services. This will include any required agency licenses, certifications and/or agreements with government agencies having authority over the program. Also included is licensing and/or certification of staff providing the proposed services. Proof of th</w:t>
      </w:r>
      <w:r w:rsidR="00693150">
        <w:rPr>
          <w:b w:val="0"/>
          <w:sz w:val="24"/>
        </w:rPr>
        <w:t>ese</w:t>
      </w:r>
      <w:r>
        <w:rPr>
          <w:b w:val="0"/>
          <w:sz w:val="24"/>
        </w:rPr>
        <w:t xml:space="preserve"> qualifications must be provided at the time a contract is completed.</w:t>
      </w:r>
    </w:p>
    <w:p w14:paraId="1B3E489A" w14:textId="77777777" w:rsidR="00CF03CD" w:rsidRDefault="00CF03CD" w:rsidP="00CF03CD">
      <w:pPr>
        <w:pStyle w:val="BodyText"/>
        <w:numPr>
          <w:ilvl w:val="0"/>
          <w:numId w:val="8"/>
        </w:numPr>
        <w:tabs>
          <w:tab w:val="left" w:pos="360"/>
        </w:tabs>
        <w:spacing w:after="120"/>
        <w:rPr>
          <w:b w:val="0"/>
          <w:sz w:val="24"/>
        </w:rPr>
      </w:pPr>
      <w:r>
        <w:rPr>
          <w:sz w:val="24"/>
        </w:rPr>
        <w:t>Contract requirement</w:t>
      </w:r>
      <w:r>
        <w:rPr>
          <w:b w:val="0"/>
          <w:sz w:val="24"/>
        </w:rPr>
        <w:t>: Applicant</w:t>
      </w:r>
      <w:r w:rsidR="00636BFE">
        <w:rPr>
          <w:b w:val="0"/>
          <w:sz w:val="24"/>
        </w:rPr>
        <w:t>s</w:t>
      </w:r>
      <w:r>
        <w:rPr>
          <w:b w:val="0"/>
          <w:sz w:val="24"/>
        </w:rPr>
        <w:t xml:space="preserve"> for which full or partial funding is approved will be required to sign a contract for services with the Board before receiving any funds.  The submitted application and budget will be made a part of the contract agreement.</w:t>
      </w:r>
      <w:r w:rsidR="00007DEF">
        <w:rPr>
          <w:b w:val="0"/>
          <w:sz w:val="24"/>
        </w:rPr>
        <w:t xml:space="preserve"> Attachment D is a sample contract.</w:t>
      </w:r>
    </w:p>
    <w:p w14:paraId="3F73F0EC" w14:textId="72B4E8D4" w:rsidR="00E10FCA" w:rsidRDefault="00E10FCA" w:rsidP="00CF03CD">
      <w:pPr>
        <w:pStyle w:val="BodyText"/>
        <w:numPr>
          <w:ilvl w:val="0"/>
          <w:numId w:val="8"/>
        </w:numPr>
        <w:tabs>
          <w:tab w:val="left" w:pos="360"/>
        </w:tabs>
        <w:spacing w:after="120"/>
        <w:rPr>
          <w:b w:val="0"/>
          <w:sz w:val="24"/>
        </w:rPr>
      </w:pPr>
      <w:r>
        <w:rPr>
          <w:sz w:val="24"/>
        </w:rPr>
        <w:t>Contract duration:</w:t>
      </w:r>
      <w:r>
        <w:rPr>
          <w:b w:val="0"/>
          <w:sz w:val="24"/>
        </w:rPr>
        <w:t xml:space="preserve"> The contract resulting from this application will have an initial duration of one year, July 1, </w:t>
      </w:r>
      <w:r w:rsidR="007F6262">
        <w:rPr>
          <w:b w:val="0"/>
          <w:sz w:val="24"/>
        </w:rPr>
        <w:t>20</w:t>
      </w:r>
      <w:r w:rsidR="00F64A9D">
        <w:rPr>
          <w:b w:val="0"/>
          <w:sz w:val="24"/>
        </w:rPr>
        <w:t>2</w:t>
      </w:r>
      <w:r w:rsidR="00EF7B29">
        <w:rPr>
          <w:b w:val="0"/>
          <w:sz w:val="24"/>
        </w:rPr>
        <w:t>4</w:t>
      </w:r>
      <w:r w:rsidR="00122DC0">
        <w:rPr>
          <w:b w:val="0"/>
          <w:sz w:val="24"/>
        </w:rPr>
        <w:t xml:space="preserve"> </w:t>
      </w:r>
      <w:r>
        <w:rPr>
          <w:b w:val="0"/>
          <w:sz w:val="24"/>
        </w:rPr>
        <w:t xml:space="preserve">to June 30, </w:t>
      </w:r>
      <w:r w:rsidR="007F6262">
        <w:rPr>
          <w:b w:val="0"/>
          <w:sz w:val="24"/>
        </w:rPr>
        <w:t>20</w:t>
      </w:r>
      <w:r w:rsidR="00F64A9D">
        <w:rPr>
          <w:b w:val="0"/>
          <w:sz w:val="24"/>
        </w:rPr>
        <w:t>2</w:t>
      </w:r>
      <w:r w:rsidR="00EF7B29">
        <w:rPr>
          <w:b w:val="0"/>
          <w:sz w:val="24"/>
        </w:rPr>
        <w:t>5</w:t>
      </w:r>
      <w:r w:rsidR="00122DC0">
        <w:rPr>
          <w:b w:val="0"/>
          <w:sz w:val="24"/>
        </w:rPr>
        <w:t>.</w:t>
      </w:r>
      <w:r>
        <w:rPr>
          <w:b w:val="0"/>
          <w:sz w:val="24"/>
        </w:rPr>
        <w:t xml:space="preserve"> The contract may, at the Boards discretion, be extended for up to </w:t>
      </w:r>
      <w:r w:rsidR="007F6262">
        <w:rPr>
          <w:b w:val="0"/>
          <w:sz w:val="24"/>
        </w:rPr>
        <w:t>two</w:t>
      </w:r>
      <w:r>
        <w:rPr>
          <w:b w:val="0"/>
          <w:sz w:val="24"/>
        </w:rPr>
        <w:t xml:space="preserve"> additional periods of </w:t>
      </w:r>
      <w:r w:rsidR="007F6262">
        <w:rPr>
          <w:b w:val="0"/>
          <w:sz w:val="24"/>
        </w:rPr>
        <w:t xml:space="preserve">one </w:t>
      </w:r>
      <w:r>
        <w:rPr>
          <w:b w:val="0"/>
          <w:sz w:val="24"/>
        </w:rPr>
        <w:t>year</w:t>
      </w:r>
      <w:r w:rsidR="00122DC0">
        <w:rPr>
          <w:b w:val="0"/>
          <w:sz w:val="24"/>
        </w:rPr>
        <w:t xml:space="preserve"> each</w:t>
      </w:r>
      <w:r>
        <w:rPr>
          <w:b w:val="0"/>
          <w:sz w:val="24"/>
        </w:rPr>
        <w:t xml:space="preserve">. The extensions will be based on a review of the </w:t>
      </w:r>
      <w:r w:rsidR="00F64A9D">
        <w:rPr>
          <w:b w:val="0"/>
          <w:sz w:val="24"/>
        </w:rPr>
        <w:t>s</w:t>
      </w:r>
      <w:r>
        <w:rPr>
          <w:b w:val="0"/>
          <w:sz w:val="24"/>
        </w:rPr>
        <w:t xml:space="preserve">ervice </w:t>
      </w:r>
      <w:r w:rsidR="00F64A9D">
        <w:rPr>
          <w:b w:val="0"/>
          <w:sz w:val="24"/>
        </w:rPr>
        <w:t>p</w:t>
      </w:r>
      <w:r>
        <w:rPr>
          <w:b w:val="0"/>
          <w:sz w:val="24"/>
        </w:rPr>
        <w:t xml:space="preserve">roviders performance and an updated budget. See Attachment D for contract provisions concerning </w:t>
      </w:r>
      <w:r w:rsidR="007C18FB">
        <w:rPr>
          <w:b w:val="0"/>
          <w:sz w:val="24"/>
        </w:rPr>
        <w:t>the extensions.</w:t>
      </w:r>
    </w:p>
    <w:p w14:paraId="5DEE5151" w14:textId="77777777" w:rsidR="00CF03CD" w:rsidRDefault="00CF03CD" w:rsidP="00CF03CD">
      <w:pPr>
        <w:pStyle w:val="BodyText"/>
        <w:numPr>
          <w:ilvl w:val="0"/>
          <w:numId w:val="8"/>
        </w:numPr>
        <w:tabs>
          <w:tab w:val="left" w:pos="360"/>
        </w:tabs>
        <w:spacing w:after="120"/>
        <w:rPr>
          <w:b w:val="0"/>
          <w:sz w:val="24"/>
        </w:rPr>
      </w:pPr>
      <w:r>
        <w:rPr>
          <w:sz w:val="24"/>
        </w:rPr>
        <w:t>Reporting requirements</w:t>
      </w:r>
      <w:r>
        <w:rPr>
          <w:b w:val="0"/>
          <w:sz w:val="24"/>
        </w:rPr>
        <w:t>: Applicant</w:t>
      </w:r>
      <w:r w:rsidR="00636BFE">
        <w:rPr>
          <w:b w:val="0"/>
          <w:sz w:val="24"/>
        </w:rPr>
        <w:t>s</w:t>
      </w:r>
      <w:r>
        <w:rPr>
          <w:b w:val="0"/>
          <w:sz w:val="24"/>
        </w:rPr>
        <w:t xml:space="preserve"> for which full or partial funding is approved will be required to provide</w:t>
      </w:r>
      <w:r w:rsidR="007B5CA2">
        <w:rPr>
          <w:b w:val="0"/>
          <w:sz w:val="24"/>
        </w:rPr>
        <w:t xml:space="preserve"> program performance </w:t>
      </w:r>
      <w:r>
        <w:rPr>
          <w:b w:val="0"/>
          <w:sz w:val="24"/>
        </w:rPr>
        <w:t>reports to the Board concerning the funded program or services</w:t>
      </w:r>
      <w:r w:rsidR="007B5CA2">
        <w:rPr>
          <w:b w:val="0"/>
          <w:sz w:val="24"/>
        </w:rPr>
        <w:t xml:space="preserve"> at such intervals and in such formats as the Board shall direct</w:t>
      </w:r>
      <w:r>
        <w:rPr>
          <w:b w:val="0"/>
          <w:sz w:val="24"/>
        </w:rPr>
        <w:t>.</w:t>
      </w:r>
      <w:r w:rsidR="007B5CA2">
        <w:rPr>
          <w:b w:val="0"/>
          <w:sz w:val="24"/>
        </w:rPr>
        <w:t xml:space="preserve"> </w:t>
      </w:r>
    </w:p>
    <w:p w14:paraId="1AB28A7D" w14:textId="77777777" w:rsidR="00CF03CD" w:rsidRDefault="00CF03CD" w:rsidP="00CF03CD">
      <w:pPr>
        <w:pStyle w:val="BodyText"/>
        <w:numPr>
          <w:ilvl w:val="0"/>
          <w:numId w:val="8"/>
        </w:numPr>
        <w:tabs>
          <w:tab w:val="left" w:pos="360"/>
        </w:tabs>
        <w:spacing w:after="120"/>
        <w:rPr>
          <w:b w:val="0"/>
          <w:sz w:val="24"/>
        </w:rPr>
      </w:pPr>
      <w:r>
        <w:rPr>
          <w:sz w:val="24"/>
        </w:rPr>
        <w:t>Insurance requirements</w:t>
      </w:r>
      <w:r>
        <w:rPr>
          <w:b w:val="0"/>
          <w:sz w:val="24"/>
        </w:rPr>
        <w:t>: The Board requires that all contractors, during the period of their contract, have and maintain a minimum of $500,000 of professional/general liability insurance.</w:t>
      </w:r>
    </w:p>
    <w:p w14:paraId="4E778CC4" w14:textId="77777777" w:rsidR="00CF03CD" w:rsidRDefault="00CF03CD" w:rsidP="00CF03CD">
      <w:pPr>
        <w:pStyle w:val="BodyText"/>
        <w:numPr>
          <w:ilvl w:val="0"/>
          <w:numId w:val="8"/>
        </w:numPr>
        <w:tabs>
          <w:tab w:val="left" w:pos="360"/>
        </w:tabs>
        <w:spacing w:after="120"/>
        <w:rPr>
          <w:b w:val="0"/>
          <w:sz w:val="24"/>
        </w:rPr>
      </w:pPr>
      <w:r>
        <w:rPr>
          <w:sz w:val="24"/>
        </w:rPr>
        <w:t>Insurance certificate required</w:t>
      </w:r>
      <w:r>
        <w:rPr>
          <w:b w:val="0"/>
          <w:sz w:val="24"/>
        </w:rPr>
        <w:t>: Contractors are required to provide to the Board a certificate of proof of insurance for at least the minimum requirement.</w:t>
      </w:r>
      <w:r w:rsidR="00D67BD6">
        <w:rPr>
          <w:b w:val="0"/>
          <w:sz w:val="24"/>
        </w:rPr>
        <w:t xml:space="preserve"> 4 Counties </w:t>
      </w:r>
      <w:proofErr w:type="gramStart"/>
      <w:r w:rsidR="00D67BD6">
        <w:rPr>
          <w:b w:val="0"/>
          <w:sz w:val="24"/>
        </w:rPr>
        <w:t>For</w:t>
      </w:r>
      <w:proofErr w:type="gramEnd"/>
      <w:r w:rsidR="00D67BD6">
        <w:rPr>
          <w:b w:val="0"/>
          <w:sz w:val="24"/>
        </w:rPr>
        <w:t xml:space="preserve"> Kids Early Childhood Iowa Area Board of Directors shall be listed as Additional Insured on the certificate.</w:t>
      </w:r>
    </w:p>
    <w:p w14:paraId="5B600D40" w14:textId="77777777" w:rsidR="00CF03CD" w:rsidRDefault="00CF03CD" w:rsidP="00CF03CD">
      <w:pPr>
        <w:pStyle w:val="BodyText"/>
        <w:numPr>
          <w:ilvl w:val="0"/>
          <w:numId w:val="8"/>
        </w:numPr>
        <w:tabs>
          <w:tab w:val="left" w:pos="360"/>
        </w:tabs>
        <w:spacing w:after="120"/>
        <w:rPr>
          <w:b w:val="0"/>
          <w:sz w:val="24"/>
        </w:rPr>
      </w:pPr>
      <w:r>
        <w:rPr>
          <w:sz w:val="24"/>
        </w:rPr>
        <w:t>Deadline</w:t>
      </w:r>
      <w:r>
        <w:rPr>
          <w:b w:val="0"/>
          <w:sz w:val="24"/>
        </w:rPr>
        <w:t>: Applications received after the s</w:t>
      </w:r>
      <w:r w:rsidR="007B5CA2">
        <w:rPr>
          <w:b w:val="0"/>
          <w:sz w:val="24"/>
        </w:rPr>
        <w:t>tated deadline will be rejected and will not be reviewed.</w:t>
      </w:r>
    </w:p>
    <w:p w14:paraId="0EE9261F" w14:textId="77777777" w:rsidR="00CF03CD" w:rsidRDefault="00CF03CD" w:rsidP="00CF03CD">
      <w:pPr>
        <w:pStyle w:val="BodyText"/>
        <w:numPr>
          <w:ilvl w:val="0"/>
          <w:numId w:val="8"/>
        </w:numPr>
        <w:tabs>
          <w:tab w:val="left" w:pos="360"/>
        </w:tabs>
        <w:spacing w:after="120"/>
        <w:rPr>
          <w:b w:val="0"/>
          <w:bCs/>
          <w:sz w:val="24"/>
        </w:rPr>
      </w:pPr>
      <w:r w:rsidRPr="00DA4569">
        <w:rPr>
          <w:bCs/>
          <w:sz w:val="24"/>
        </w:rPr>
        <w:t>All applications</w:t>
      </w:r>
      <w:r>
        <w:rPr>
          <w:b w:val="0"/>
          <w:bCs/>
          <w:sz w:val="24"/>
        </w:rPr>
        <w:t xml:space="preserve"> become the property of the 4 Counties </w:t>
      </w:r>
      <w:proofErr w:type="gramStart"/>
      <w:r>
        <w:rPr>
          <w:b w:val="0"/>
          <w:bCs/>
          <w:sz w:val="24"/>
        </w:rPr>
        <w:t>For</w:t>
      </w:r>
      <w:proofErr w:type="gramEnd"/>
      <w:r>
        <w:rPr>
          <w:b w:val="0"/>
          <w:bCs/>
          <w:sz w:val="24"/>
        </w:rPr>
        <w:t xml:space="preserve"> Kids Early Childhood Iowa Area Board and will not be returned.</w:t>
      </w:r>
    </w:p>
    <w:p w14:paraId="21682CE2" w14:textId="77777777" w:rsidR="00724F45" w:rsidRDefault="00724F45" w:rsidP="00AB6312">
      <w:pPr>
        <w:rPr>
          <w:rFonts w:ascii="Arial" w:hAnsi="Arial" w:cs="Arial"/>
        </w:rPr>
        <w:sectPr w:rsidR="00724F45" w:rsidSect="003346AC">
          <w:footerReference w:type="default" r:id="rId16"/>
          <w:pgSz w:w="12240" w:h="15840"/>
          <w:pgMar w:top="1152" w:right="1008" w:bottom="1152" w:left="1152" w:header="720" w:footer="720" w:gutter="0"/>
          <w:pgNumType w:start="1"/>
          <w:cols w:space="720"/>
          <w:docGrid w:linePitch="360"/>
        </w:sectPr>
      </w:pPr>
    </w:p>
    <w:p w14:paraId="348EA7BA" w14:textId="77777777" w:rsidR="0081311C" w:rsidRDefault="0081311C" w:rsidP="00AB6312">
      <w:pPr>
        <w:rPr>
          <w:rFonts w:ascii="Arial" w:hAnsi="Arial" w:cs="Arial"/>
        </w:rPr>
      </w:pPr>
    </w:p>
    <w:p w14:paraId="5FC56B4D" w14:textId="77777777" w:rsidR="00724F45" w:rsidRPr="00147F11" w:rsidRDefault="00724F45" w:rsidP="00724F45">
      <w:pPr>
        <w:jc w:val="center"/>
        <w:rPr>
          <w:rFonts w:ascii="Arial" w:hAnsi="Arial" w:cs="Arial"/>
          <w:b/>
          <w:bCs/>
          <w:color w:val="FF0000"/>
          <w:sz w:val="32"/>
          <w:u w:val="single"/>
        </w:rPr>
      </w:pPr>
      <w:r w:rsidRPr="00147F11">
        <w:rPr>
          <w:rFonts w:ascii="Arial" w:hAnsi="Arial" w:cs="Arial"/>
          <w:b/>
          <w:bCs/>
          <w:color w:val="FF0000"/>
          <w:sz w:val="32"/>
          <w:u w:val="single"/>
        </w:rPr>
        <w:t>DO NOT SUBMIT THE PRECEDING PAGES WITH YOUR APPLICATION.</w:t>
      </w:r>
    </w:p>
    <w:p w14:paraId="33B255EB" w14:textId="77777777" w:rsidR="00724F45" w:rsidRPr="00147F11" w:rsidRDefault="00724F45" w:rsidP="00AB6312">
      <w:pPr>
        <w:rPr>
          <w:rFonts w:ascii="Arial" w:hAnsi="Arial" w:cs="Arial"/>
          <w:b/>
          <w:bCs/>
          <w:color w:val="FF0000"/>
          <w:sz w:val="32"/>
        </w:rPr>
      </w:pPr>
    </w:p>
    <w:p w14:paraId="5B96F641" w14:textId="77777777" w:rsidR="00724F45" w:rsidRPr="00147F11" w:rsidRDefault="00724F45" w:rsidP="00AB6312">
      <w:pPr>
        <w:rPr>
          <w:rFonts w:ascii="Arial" w:hAnsi="Arial" w:cs="Arial"/>
          <w:b/>
          <w:bCs/>
          <w:color w:val="FF0000"/>
          <w:sz w:val="32"/>
        </w:rPr>
      </w:pPr>
    </w:p>
    <w:p w14:paraId="49720C4E" w14:textId="77777777" w:rsidR="00724F45" w:rsidRPr="00147F11" w:rsidRDefault="00724F45" w:rsidP="00AB6312">
      <w:pPr>
        <w:rPr>
          <w:rFonts w:ascii="Arial" w:hAnsi="Arial" w:cs="Arial"/>
          <w:b/>
          <w:bCs/>
          <w:color w:val="FF0000"/>
          <w:sz w:val="32"/>
        </w:rPr>
      </w:pPr>
    </w:p>
    <w:p w14:paraId="374EED5E" w14:textId="77777777" w:rsidR="00724F45" w:rsidRPr="00147F11" w:rsidRDefault="00724F45" w:rsidP="00724F45">
      <w:pPr>
        <w:jc w:val="center"/>
        <w:rPr>
          <w:rFonts w:ascii="Arial" w:hAnsi="Arial" w:cs="Arial"/>
          <w:b/>
          <w:bCs/>
          <w:color w:val="FF0000"/>
          <w:sz w:val="36"/>
        </w:rPr>
      </w:pPr>
      <w:r w:rsidRPr="00147F11">
        <w:rPr>
          <w:rFonts w:ascii="Arial" w:hAnsi="Arial" w:cs="Arial"/>
          <w:b/>
          <w:bCs/>
          <w:color w:val="FF0000"/>
          <w:sz w:val="36"/>
        </w:rPr>
        <w:t>THE NEXT PAGE BEGINS THE PART OF THIS DOCUMENT THAT YOU ARE REQUIRED TO SUBMIT.</w:t>
      </w:r>
    </w:p>
    <w:p w14:paraId="69F5119A" w14:textId="77777777" w:rsidR="00724F45" w:rsidRPr="00724F45" w:rsidRDefault="00724F45" w:rsidP="00AB6312">
      <w:pPr>
        <w:rPr>
          <w:rFonts w:ascii="Arial" w:hAnsi="Arial" w:cs="Arial"/>
          <w:sz w:val="32"/>
        </w:rPr>
      </w:pPr>
    </w:p>
    <w:p w14:paraId="79B134B5" w14:textId="77777777" w:rsidR="00724F45" w:rsidRDefault="00724F45" w:rsidP="00AB6312">
      <w:pPr>
        <w:rPr>
          <w:rFonts w:ascii="Arial" w:hAnsi="Arial" w:cs="Arial"/>
        </w:rPr>
      </w:pPr>
    </w:p>
    <w:p w14:paraId="1E3FF5F2" w14:textId="77777777" w:rsidR="00543E5D" w:rsidRDefault="00543E5D" w:rsidP="00AB6312">
      <w:pPr>
        <w:rPr>
          <w:rFonts w:ascii="Arial" w:hAnsi="Arial" w:cs="Arial"/>
        </w:rPr>
        <w:sectPr w:rsidR="00543E5D" w:rsidSect="003346AC">
          <w:footerReference w:type="default" r:id="rId17"/>
          <w:pgSz w:w="12240" w:h="15840"/>
          <w:pgMar w:top="1152" w:right="1008" w:bottom="1152" w:left="1152" w:header="720" w:footer="720" w:gutter="0"/>
          <w:pgNumType w:start="1"/>
          <w:cols w:space="720"/>
          <w:docGrid w:linePitch="360"/>
        </w:sectPr>
      </w:pPr>
    </w:p>
    <w:p w14:paraId="16CB17DD" w14:textId="77777777" w:rsidR="0081311C" w:rsidRDefault="0081311C">
      <w:pPr>
        <w:spacing w:after="200" w:line="276" w:lineRule="auto"/>
        <w:rPr>
          <w:rFonts w:ascii="Arial" w:hAnsi="Arial" w:cs="Arial"/>
        </w:rPr>
      </w:pPr>
    </w:p>
    <w:p w14:paraId="085F2FB0" w14:textId="77777777" w:rsidR="00E8048A" w:rsidRPr="00F757EC" w:rsidRDefault="00E8048A" w:rsidP="00E8048A">
      <w:pPr>
        <w:jc w:val="center"/>
        <w:rPr>
          <w:rFonts w:ascii="Arial" w:hAnsi="Arial" w:cs="Arial"/>
          <w:b/>
          <w:sz w:val="28"/>
        </w:rPr>
      </w:pPr>
      <w:bookmarkStart w:id="2" w:name="OLE_LINK1"/>
      <w:bookmarkStart w:id="3" w:name="OLE_LINK2"/>
      <w:r w:rsidRPr="00F757EC">
        <w:rPr>
          <w:rFonts w:ascii="Arial" w:hAnsi="Arial" w:cs="Arial"/>
          <w:b/>
          <w:sz w:val="28"/>
        </w:rPr>
        <w:t>FUNDING APPLICATION</w:t>
      </w:r>
    </w:p>
    <w:bookmarkEnd w:id="2"/>
    <w:bookmarkEnd w:id="3"/>
    <w:p w14:paraId="46B52178" w14:textId="77777777" w:rsidR="00E8048A" w:rsidRPr="00E8048A" w:rsidRDefault="00E8048A" w:rsidP="00E8048A">
      <w:pPr>
        <w:pStyle w:val="BodyText"/>
        <w:jc w:val="center"/>
        <w:rPr>
          <w:sz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6408"/>
      </w:tblGrid>
      <w:tr w:rsidR="00E8048A" w:rsidRPr="00F876AE" w14:paraId="056B1E4B" w14:textId="77777777" w:rsidTr="00F876AE">
        <w:trPr>
          <w:trHeight w:val="576"/>
        </w:trPr>
        <w:tc>
          <w:tcPr>
            <w:tcW w:w="4032" w:type="dxa"/>
            <w:tcBorders>
              <w:top w:val="nil"/>
              <w:left w:val="nil"/>
              <w:bottom w:val="nil"/>
            </w:tcBorders>
            <w:shd w:val="clear" w:color="auto" w:fill="auto"/>
          </w:tcPr>
          <w:p w14:paraId="2DD1CAB7" w14:textId="77777777" w:rsidR="00E8048A" w:rsidRPr="00F876AE" w:rsidRDefault="00E8048A" w:rsidP="00F876AE">
            <w:pPr>
              <w:pStyle w:val="BodyText"/>
              <w:jc w:val="both"/>
              <w:rPr>
                <w:rFonts w:ascii="Arial" w:hAnsi="Arial" w:cs="Arial"/>
                <w:b w:val="0"/>
                <w:sz w:val="22"/>
              </w:rPr>
            </w:pPr>
            <w:r w:rsidRPr="00F876AE">
              <w:rPr>
                <w:rFonts w:ascii="Arial" w:hAnsi="Arial" w:cs="Arial"/>
                <w:b w:val="0"/>
                <w:sz w:val="22"/>
              </w:rPr>
              <w:t xml:space="preserve">Organization </w:t>
            </w:r>
            <w:r w:rsidR="007B5CA2" w:rsidRPr="00F876AE">
              <w:rPr>
                <w:rFonts w:ascii="Arial" w:hAnsi="Arial" w:cs="Arial"/>
                <w:b w:val="0"/>
                <w:sz w:val="22"/>
              </w:rPr>
              <w:t xml:space="preserve">Legal </w:t>
            </w:r>
            <w:proofErr w:type="gramStart"/>
            <w:r w:rsidRPr="00F876AE">
              <w:rPr>
                <w:rFonts w:ascii="Arial" w:hAnsi="Arial" w:cs="Arial"/>
                <w:b w:val="0"/>
                <w:sz w:val="22"/>
              </w:rPr>
              <w:t>Name</w:t>
            </w:r>
            <w:r w:rsidR="007B5CA2" w:rsidRPr="00F876AE">
              <w:rPr>
                <w:rFonts w:ascii="Arial" w:hAnsi="Arial" w:cs="Arial"/>
                <w:b w:val="0"/>
                <w:sz w:val="22"/>
              </w:rPr>
              <w:t>:_</w:t>
            </w:r>
            <w:proofErr w:type="gramEnd"/>
            <w:r w:rsidR="007B5CA2" w:rsidRPr="00F876AE">
              <w:rPr>
                <w:rFonts w:ascii="Arial" w:hAnsi="Arial" w:cs="Arial"/>
                <w:b w:val="0"/>
                <w:sz w:val="22"/>
              </w:rPr>
              <w:t xml:space="preserve"> _ _ _ _</w:t>
            </w:r>
          </w:p>
        </w:tc>
        <w:tc>
          <w:tcPr>
            <w:tcW w:w="6408" w:type="dxa"/>
            <w:shd w:val="clear" w:color="auto" w:fill="auto"/>
          </w:tcPr>
          <w:p w14:paraId="645AAB51" w14:textId="77777777" w:rsidR="00E8048A" w:rsidRPr="00F876AE" w:rsidRDefault="00E8048A" w:rsidP="00E8048A">
            <w:pPr>
              <w:pStyle w:val="BodyText"/>
              <w:rPr>
                <w:rFonts w:ascii="Arial" w:hAnsi="Arial" w:cs="Arial"/>
                <w:b w:val="0"/>
                <w:sz w:val="22"/>
              </w:rPr>
            </w:pPr>
          </w:p>
        </w:tc>
      </w:tr>
      <w:tr w:rsidR="00E8048A" w:rsidRPr="00F876AE" w14:paraId="74725E66" w14:textId="77777777" w:rsidTr="00F876AE">
        <w:trPr>
          <w:trHeight w:val="576"/>
        </w:trPr>
        <w:tc>
          <w:tcPr>
            <w:tcW w:w="4032" w:type="dxa"/>
            <w:tcBorders>
              <w:top w:val="nil"/>
              <w:left w:val="nil"/>
              <w:bottom w:val="nil"/>
            </w:tcBorders>
            <w:shd w:val="clear" w:color="auto" w:fill="auto"/>
          </w:tcPr>
          <w:p w14:paraId="7975CAE1" w14:textId="77777777" w:rsidR="00E8048A" w:rsidRPr="00F876AE" w:rsidRDefault="00E8048A" w:rsidP="00F876AE">
            <w:pPr>
              <w:pStyle w:val="BodyText"/>
              <w:jc w:val="both"/>
              <w:rPr>
                <w:rFonts w:ascii="Arial" w:hAnsi="Arial" w:cs="Arial"/>
                <w:b w:val="0"/>
                <w:sz w:val="22"/>
              </w:rPr>
            </w:pPr>
            <w:r w:rsidRPr="00F876AE">
              <w:rPr>
                <w:rFonts w:ascii="Arial" w:hAnsi="Arial" w:cs="Arial"/>
                <w:b w:val="0"/>
                <w:sz w:val="22"/>
              </w:rPr>
              <w:t xml:space="preserve">Contact </w:t>
            </w:r>
            <w:proofErr w:type="gramStart"/>
            <w:r w:rsidRPr="00F876AE">
              <w:rPr>
                <w:rFonts w:ascii="Arial" w:hAnsi="Arial" w:cs="Arial"/>
                <w:b w:val="0"/>
                <w:sz w:val="22"/>
              </w:rPr>
              <w:t>Person</w:t>
            </w:r>
            <w:r w:rsidR="003609EA" w:rsidRPr="00F876AE">
              <w:rPr>
                <w:rFonts w:ascii="Arial" w:hAnsi="Arial" w:cs="Arial"/>
                <w:b w:val="0"/>
                <w:sz w:val="22"/>
              </w:rPr>
              <w:t>:_</w:t>
            </w:r>
            <w:proofErr w:type="gramEnd"/>
            <w:r w:rsidR="003609EA" w:rsidRPr="00F876AE">
              <w:rPr>
                <w:rFonts w:ascii="Arial" w:hAnsi="Arial" w:cs="Arial"/>
                <w:b w:val="0"/>
                <w:sz w:val="22"/>
              </w:rPr>
              <w:t xml:space="preserve"> _ _ _ _ _ _ _ _ _</w:t>
            </w:r>
          </w:p>
        </w:tc>
        <w:tc>
          <w:tcPr>
            <w:tcW w:w="6408" w:type="dxa"/>
            <w:shd w:val="clear" w:color="auto" w:fill="auto"/>
          </w:tcPr>
          <w:p w14:paraId="36F51D50" w14:textId="77777777" w:rsidR="00E8048A" w:rsidRPr="00F876AE" w:rsidRDefault="00E8048A" w:rsidP="00E8048A">
            <w:pPr>
              <w:pStyle w:val="BodyText"/>
              <w:rPr>
                <w:rFonts w:ascii="Arial" w:hAnsi="Arial" w:cs="Arial"/>
                <w:b w:val="0"/>
                <w:sz w:val="22"/>
              </w:rPr>
            </w:pPr>
          </w:p>
        </w:tc>
      </w:tr>
      <w:tr w:rsidR="00E8048A" w:rsidRPr="00F876AE" w14:paraId="14CA0ECD" w14:textId="77777777" w:rsidTr="00F876AE">
        <w:trPr>
          <w:trHeight w:val="576"/>
        </w:trPr>
        <w:tc>
          <w:tcPr>
            <w:tcW w:w="4032" w:type="dxa"/>
            <w:tcBorders>
              <w:top w:val="nil"/>
              <w:left w:val="nil"/>
              <w:bottom w:val="nil"/>
            </w:tcBorders>
            <w:shd w:val="clear" w:color="auto" w:fill="auto"/>
          </w:tcPr>
          <w:p w14:paraId="629C752D" w14:textId="77777777" w:rsidR="00E8048A" w:rsidRPr="00F876AE" w:rsidRDefault="00E8048A" w:rsidP="00F876AE">
            <w:pPr>
              <w:pStyle w:val="BodyText"/>
              <w:jc w:val="both"/>
              <w:rPr>
                <w:rFonts w:ascii="Arial" w:hAnsi="Arial" w:cs="Arial"/>
                <w:b w:val="0"/>
                <w:sz w:val="22"/>
              </w:rPr>
            </w:pPr>
            <w:proofErr w:type="gramStart"/>
            <w:r w:rsidRPr="00F876AE">
              <w:rPr>
                <w:rFonts w:ascii="Arial" w:hAnsi="Arial" w:cs="Arial"/>
                <w:b w:val="0"/>
                <w:sz w:val="22"/>
              </w:rPr>
              <w:t>Address:</w:t>
            </w:r>
            <w:r w:rsidR="003609EA" w:rsidRPr="00F876AE">
              <w:rPr>
                <w:rFonts w:ascii="Arial" w:hAnsi="Arial" w:cs="Arial"/>
                <w:b w:val="0"/>
                <w:sz w:val="22"/>
              </w:rPr>
              <w:t>_</w:t>
            </w:r>
            <w:proofErr w:type="gramEnd"/>
            <w:r w:rsidR="003609EA" w:rsidRPr="00F876AE">
              <w:rPr>
                <w:rFonts w:ascii="Arial" w:hAnsi="Arial" w:cs="Arial"/>
                <w:b w:val="0"/>
                <w:sz w:val="22"/>
              </w:rPr>
              <w:t xml:space="preserve"> _ _ _ _ _ _ _ _ _ _ _ _ _</w:t>
            </w:r>
          </w:p>
        </w:tc>
        <w:tc>
          <w:tcPr>
            <w:tcW w:w="6408" w:type="dxa"/>
            <w:shd w:val="clear" w:color="auto" w:fill="auto"/>
          </w:tcPr>
          <w:p w14:paraId="27481E95" w14:textId="77777777" w:rsidR="00E8048A" w:rsidRPr="00F876AE" w:rsidRDefault="00E8048A" w:rsidP="00E8048A">
            <w:pPr>
              <w:pStyle w:val="BodyText"/>
              <w:rPr>
                <w:rFonts w:ascii="Arial" w:hAnsi="Arial" w:cs="Arial"/>
                <w:b w:val="0"/>
                <w:sz w:val="22"/>
              </w:rPr>
            </w:pPr>
          </w:p>
        </w:tc>
      </w:tr>
      <w:tr w:rsidR="00E8048A" w:rsidRPr="00F876AE" w14:paraId="4F8FC174" w14:textId="77777777" w:rsidTr="00F876AE">
        <w:trPr>
          <w:trHeight w:val="576"/>
        </w:trPr>
        <w:tc>
          <w:tcPr>
            <w:tcW w:w="4032" w:type="dxa"/>
            <w:tcBorders>
              <w:top w:val="nil"/>
              <w:left w:val="nil"/>
              <w:bottom w:val="nil"/>
            </w:tcBorders>
            <w:shd w:val="clear" w:color="auto" w:fill="auto"/>
          </w:tcPr>
          <w:p w14:paraId="26A68BB1" w14:textId="77777777" w:rsidR="00E8048A" w:rsidRPr="00F876AE" w:rsidRDefault="00E8048A" w:rsidP="00F876AE">
            <w:pPr>
              <w:pStyle w:val="BodyText"/>
              <w:jc w:val="both"/>
              <w:rPr>
                <w:rFonts w:ascii="Arial" w:hAnsi="Arial" w:cs="Arial"/>
                <w:b w:val="0"/>
                <w:sz w:val="22"/>
              </w:rPr>
            </w:pPr>
            <w:proofErr w:type="gramStart"/>
            <w:r w:rsidRPr="00F876AE">
              <w:rPr>
                <w:rFonts w:ascii="Arial" w:hAnsi="Arial" w:cs="Arial"/>
                <w:b w:val="0"/>
                <w:sz w:val="22"/>
              </w:rPr>
              <w:t>Phone:</w:t>
            </w:r>
            <w:r w:rsidR="003609EA" w:rsidRPr="00F876AE">
              <w:rPr>
                <w:rFonts w:ascii="Arial" w:hAnsi="Arial" w:cs="Arial"/>
                <w:b w:val="0"/>
                <w:sz w:val="22"/>
              </w:rPr>
              <w:t>_</w:t>
            </w:r>
            <w:proofErr w:type="gramEnd"/>
            <w:r w:rsidR="003609EA" w:rsidRPr="00F876AE">
              <w:rPr>
                <w:rFonts w:ascii="Arial" w:hAnsi="Arial" w:cs="Arial"/>
                <w:b w:val="0"/>
                <w:sz w:val="22"/>
              </w:rPr>
              <w:t xml:space="preserve"> _ _ _ _ _ _ _ _ _ _ _ _ _ _</w:t>
            </w:r>
          </w:p>
        </w:tc>
        <w:tc>
          <w:tcPr>
            <w:tcW w:w="6408" w:type="dxa"/>
            <w:shd w:val="clear" w:color="auto" w:fill="auto"/>
          </w:tcPr>
          <w:p w14:paraId="5E49C823" w14:textId="77777777" w:rsidR="00E8048A" w:rsidRPr="00F876AE" w:rsidRDefault="00E8048A" w:rsidP="00E8048A">
            <w:pPr>
              <w:pStyle w:val="BodyText"/>
              <w:rPr>
                <w:rFonts w:ascii="Arial" w:hAnsi="Arial" w:cs="Arial"/>
                <w:b w:val="0"/>
                <w:sz w:val="22"/>
              </w:rPr>
            </w:pPr>
          </w:p>
        </w:tc>
      </w:tr>
      <w:tr w:rsidR="00E8048A" w:rsidRPr="00F876AE" w14:paraId="3708B0CF" w14:textId="77777777" w:rsidTr="00F876AE">
        <w:trPr>
          <w:trHeight w:val="576"/>
        </w:trPr>
        <w:tc>
          <w:tcPr>
            <w:tcW w:w="4032" w:type="dxa"/>
            <w:tcBorders>
              <w:top w:val="nil"/>
              <w:left w:val="nil"/>
              <w:bottom w:val="nil"/>
            </w:tcBorders>
            <w:shd w:val="clear" w:color="auto" w:fill="auto"/>
          </w:tcPr>
          <w:p w14:paraId="58FD57B4" w14:textId="77777777" w:rsidR="00E8048A" w:rsidRPr="00F876AE" w:rsidRDefault="00E8048A" w:rsidP="00F876AE">
            <w:pPr>
              <w:pStyle w:val="BodyText"/>
              <w:jc w:val="both"/>
              <w:rPr>
                <w:rFonts w:ascii="Arial" w:hAnsi="Arial" w:cs="Arial"/>
                <w:b w:val="0"/>
                <w:sz w:val="22"/>
              </w:rPr>
            </w:pPr>
            <w:r w:rsidRPr="00F876AE">
              <w:rPr>
                <w:rFonts w:ascii="Arial" w:hAnsi="Arial" w:cs="Arial"/>
                <w:b w:val="0"/>
                <w:sz w:val="22"/>
              </w:rPr>
              <w:t>E-mail Address:</w:t>
            </w:r>
            <w:r w:rsidR="003609EA" w:rsidRPr="00F876AE">
              <w:rPr>
                <w:rFonts w:ascii="Arial" w:hAnsi="Arial" w:cs="Arial"/>
                <w:b w:val="0"/>
                <w:sz w:val="22"/>
              </w:rPr>
              <w:t xml:space="preserve"> _ _ _ _ _ _ _ _ _ _</w:t>
            </w:r>
          </w:p>
        </w:tc>
        <w:tc>
          <w:tcPr>
            <w:tcW w:w="6408" w:type="dxa"/>
            <w:shd w:val="clear" w:color="auto" w:fill="auto"/>
          </w:tcPr>
          <w:p w14:paraId="0A1A890F" w14:textId="77777777" w:rsidR="00E8048A" w:rsidRPr="00F876AE" w:rsidRDefault="00E8048A" w:rsidP="00E8048A">
            <w:pPr>
              <w:pStyle w:val="BodyText"/>
              <w:rPr>
                <w:rFonts w:ascii="Arial" w:hAnsi="Arial" w:cs="Arial"/>
                <w:b w:val="0"/>
                <w:sz w:val="22"/>
              </w:rPr>
            </w:pPr>
          </w:p>
        </w:tc>
      </w:tr>
      <w:tr w:rsidR="00E8048A" w:rsidRPr="00F876AE" w14:paraId="340F37F8" w14:textId="77777777" w:rsidTr="00F876AE">
        <w:trPr>
          <w:trHeight w:val="576"/>
        </w:trPr>
        <w:tc>
          <w:tcPr>
            <w:tcW w:w="4032" w:type="dxa"/>
            <w:tcBorders>
              <w:top w:val="nil"/>
              <w:left w:val="nil"/>
              <w:bottom w:val="nil"/>
            </w:tcBorders>
            <w:shd w:val="clear" w:color="auto" w:fill="auto"/>
          </w:tcPr>
          <w:p w14:paraId="6373BD0E" w14:textId="77777777" w:rsidR="00E8048A" w:rsidRPr="00F876AE" w:rsidRDefault="00E8048A" w:rsidP="00F876AE">
            <w:pPr>
              <w:pStyle w:val="BodyText"/>
              <w:jc w:val="both"/>
              <w:rPr>
                <w:rFonts w:ascii="Arial" w:hAnsi="Arial" w:cs="Arial"/>
                <w:b w:val="0"/>
                <w:sz w:val="22"/>
              </w:rPr>
            </w:pPr>
            <w:r w:rsidRPr="00F876AE">
              <w:rPr>
                <w:rFonts w:ascii="Arial" w:hAnsi="Arial" w:cs="Arial"/>
                <w:b w:val="0"/>
                <w:sz w:val="22"/>
              </w:rPr>
              <w:t>Organization Taxpayer ID Number:</w:t>
            </w:r>
          </w:p>
        </w:tc>
        <w:tc>
          <w:tcPr>
            <w:tcW w:w="6408" w:type="dxa"/>
            <w:shd w:val="clear" w:color="auto" w:fill="auto"/>
          </w:tcPr>
          <w:p w14:paraId="6A28A357" w14:textId="77777777" w:rsidR="00E8048A" w:rsidRPr="00F876AE" w:rsidRDefault="00E8048A" w:rsidP="00E8048A">
            <w:pPr>
              <w:pStyle w:val="BodyText"/>
              <w:rPr>
                <w:rFonts w:ascii="Arial" w:hAnsi="Arial" w:cs="Arial"/>
                <w:b w:val="0"/>
                <w:sz w:val="22"/>
              </w:rPr>
            </w:pPr>
          </w:p>
        </w:tc>
      </w:tr>
    </w:tbl>
    <w:p w14:paraId="46E2E622" w14:textId="77777777" w:rsidR="00E8048A" w:rsidRPr="00E9196F" w:rsidRDefault="00E8048A" w:rsidP="00E8048A">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081"/>
      </w:tblGrid>
      <w:tr w:rsidR="003609EA" w:rsidRPr="00F876AE" w14:paraId="1F183B28" w14:textId="77777777" w:rsidTr="00F876AE">
        <w:trPr>
          <w:trHeight w:val="576"/>
        </w:trPr>
        <w:tc>
          <w:tcPr>
            <w:tcW w:w="4068" w:type="dxa"/>
            <w:tcBorders>
              <w:top w:val="nil"/>
              <w:left w:val="nil"/>
              <w:bottom w:val="nil"/>
            </w:tcBorders>
            <w:shd w:val="clear" w:color="auto" w:fill="auto"/>
          </w:tcPr>
          <w:p w14:paraId="09A3734E" w14:textId="77777777" w:rsidR="003609EA" w:rsidRPr="00F876AE" w:rsidRDefault="003609EA" w:rsidP="00F876AE">
            <w:pPr>
              <w:pStyle w:val="BodyText"/>
              <w:jc w:val="both"/>
              <w:rPr>
                <w:rFonts w:ascii="Arial" w:hAnsi="Arial" w:cs="Arial"/>
                <w:b w:val="0"/>
                <w:sz w:val="22"/>
              </w:rPr>
            </w:pPr>
            <w:r w:rsidRPr="00F876AE">
              <w:rPr>
                <w:rFonts w:ascii="Arial" w:hAnsi="Arial" w:cs="Arial"/>
                <w:b w:val="0"/>
                <w:sz w:val="22"/>
              </w:rPr>
              <w:t xml:space="preserve">Program or Service </w:t>
            </w:r>
            <w:proofErr w:type="gramStart"/>
            <w:r w:rsidRPr="00F876AE">
              <w:rPr>
                <w:rFonts w:ascii="Arial" w:hAnsi="Arial" w:cs="Arial"/>
                <w:b w:val="0"/>
                <w:sz w:val="22"/>
              </w:rPr>
              <w:t>Name:_</w:t>
            </w:r>
            <w:proofErr w:type="gramEnd"/>
            <w:r w:rsidRPr="00F876AE">
              <w:rPr>
                <w:rFonts w:ascii="Arial" w:hAnsi="Arial" w:cs="Arial"/>
                <w:b w:val="0"/>
                <w:sz w:val="22"/>
              </w:rPr>
              <w:t xml:space="preserve"> _ _ _ _</w:t>
            </w:r>
          </w:p>
        </w:tc>
        <w:tc>
          <w:tcPr>
            <w:tcW w:w="6228" w:type="dxa"/>
            <w:shd w:val="clear" w:color="auto" w:fill="auto"/>
          </w:tcPr>
          <w:p w14:paraId="5E8B3FB7" w14:textId="77777777" w:rsidR="003609EA" w:rsidRPr="00F876AE" w:rsidRDefault="003609EA" w:rsidP="00E8048A">
            <w:pPr>
              <w:pStyle w:val="BodyText"/>
              <w:rPr>
                <w:rFonts w:ascii="Arial" w:hAnsi="Arial" w:cs="Arial"/>
                <w:b w:val="0"/>
                <w:sz w:val="22"/>
              </w:rPr>
            </w:pPr>
          </w:p>
        </w:tc>
      </w:tr>
    </w:tbl>
    <w:p w14:paraId="7FA221AE" w14:textId="77777777" w:rsidR="003609EA" w:rsidRPr="0065787A" w:rsidRDefault="003609EA" w:rsidP="00E8048A">
      <w:pPr>
        <w:pStyle w:val="BodyText"/>
        <w:rPr>
          <w:rFonts w:ascii="Arial" w:hAnsi="Arial" w:cs="Arial"/>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6076"/>
      </w:tblGrid>
      <w:tr w:rsidR="0065787A" w:rsidRPr="00F876AE" w14:paraId="0A270B8C" w14:textId="77777777" w:rsidTr="00F876AE">
        <w:tc>
          <w:tcPr>
            <w:tcW w:w="4068" w:type="dxa"/>
            <w:tcBorders>
              <w:top w:val="nil"/>
              <w:left w:val="nil"/>
              <w:bottom w:val="nil"/>
            </w:tcBorders>
            <w:shd w:val="clear" w:color="auto" w:fill="auto"/>
          </w:tcPr>
          <w:p w14:paraId="09F2FA3D" w14:textId="77777777" w:rsidR="0065787A" w:rsidRPr="00F876AE" w:rsidRDefault="0065787A" w:rsidP="00E8048A">
            <w:pPr>
              <w:pStyle w:val="BodyText"/>
              <w:rPr>
                <w:rFonts w:ascii="Arial" w:hAnsi="Arial" w:cs="Arial"/>
                <w:b w:val="0"/>
                <w:sz w:val="22"/>
              </w:rPr>
            </w:pPr>
            <w:r w:rsidRPr="00F876AE">
              <w:rPr>
                <w:rFonts w:ascii="Arial" w:hAnsi="Arial" w:cs="Arial"/>
                <w:b w:val="0"/>
                <w:sz w:val="22"/>
              </w:rPr>
              <w:t xml:space="preserve">Amount of 4 Counties </w:t>
            </w:r>
            <w:proofErr w:type="gramStart"/>
            <w:r w:rsidRPr="00F876AE">
              <w:rPr>
                <w:rFonts w:ascii="Arial" w:hAnsi="Arial" w:cs="Arial"/>
                <w:b w:val="0"/>
                <w:sz w:val="22"/>
              </w:rPr>
              <w:t>For</w:t>
            </w:r>
            <w:proofErr w:type="gramEnd"/>
            <w:r w:rsidRPr="00F876AE">
              <w:rPr>
                <w:rFonts w:ascii="Arial" w:hAnsi="Arial" w:cs="Arial"/>
                <w:b w:val="0"/>
                <w:sz w:val="22"/>
              </w:rPr>
              <w:t xml:space="preserve"> Kids </w:t>
            </w:r>
          </w:p>
          <w:p w14:paraId="4976AA89" w14:textId="77777777" w:rsidR="0065787A" w:rsidRPr="00F876AE" w:rsidRDefault="0065787A" w:rsidP="00E8048A">
            <w:pPr>
              <w:pStyle w:val="BodyText"/>
              <w:rPr>
                <w:rFonts w:ascii="Arial" w:hAnsi="Arial" w:cs="Arial"/>
                <w:b w:val="0"/>
                <w:sz w:val="22"/>
              </w:rPr>
            </w:pPr>
            <w:r w:rsidRPr="00F876AE">
              <w:rPr>
                <w:rFonts w:ascii="Arial" w:hAnsi="Arial" w:cs="Arial"/>
                <w:b w:val="0"/>
                <w:sz w:val="22"/>
              </w:rPr>
              <w:t>money requested_ _ _ _ _ _ _ _ _ _</w:t>
            </w:r>
          </w:p>
        </w:tc>
        <w:tc>
          <w:tcPr>
            <w:tcW w:w="6228" w:type="dxa"/>
            <w:shd w:val="clear" w:color="auto" w:fill="auto"/>
          </w:tcPr>
          <w:p w14:paraId="68792255" w14:textId="77777777" w:rsidR="0065787A" w:rsidRPr="00F876AE" w:rsidRDefault="0065787A" w:rsidP="00E8048A">
            <w:pPr>
              <w:pStyle w:val="BodyText"/>
              <w:rPr>
                <w:rFonts w:ascii="Arial" w:hAnsi="Arial" w:cs="Arial"/>
                <w:b w:val="0"/>
                <w:sz w:val="22"/>
              </w:rPr>
            </w:pPr>
          </w:p>
        </w:tc>
      </w:tr>
    </w:tbl>
    <w:p w14:paraId="16F2A638" w14:textId="77777777" w:rsidR="0065787A" w:rsidRPr="0065787A" w:rsidRDefault="0065787A" w:rsidP="00E8048A">
      <w:pPr>
        <w:pStyle w:val="BodyText"/>
        <w:rPr>
          <w:rFonts w:ascii="Arial" w:hAnsi="Arial" w:cs="Arial"/>
          <w:b w:val="0"/>
          <w:sz w:val="22"/>
        </w:rPr>
      </w:pPr>
    </w:p>
    <w:p w14:paraId="75DF7A32" w14:textId="77777777" w:rsidR="00E8048A" w:rsidRPr="00E9196F" w:rsidRDefault="00E8048A" w:rsidP="00E8048A">
      <w:pPr>
        <w:rPr>
          <w:rFonts w:ascii="Arial" w:hAnsi="Arial" w:cs="Arial"/>
          <w:sz w:val="22"/>
        </w:rPr>
      </w:pPr>
      <w:r w:rsidRPr="00E9196F">
        <w:rPr>
          <w:rFonts w:ascii="Arial" w:hAnsi="Arial" w:cs="Arial"/>
          <w:sz w:val="22"/>
        </w:rPr>
        <w:t>Type of Program</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0CE60B2C" w14:textId="77777777" w:rsidTr="00F876AE">
        <w:tc>
          <w:tcPr>
            <w:tcW w:w="468" w:type="dxa"/>
            <w:shd w:val="clear" w:color="auto" w:fill="auto"/>
          </w:tcPr>
          <w:p w14:paraId="195FD7C9" w14:textId="77777777" w:rsidR="003609EA" w:rsidRPr="00F876AE" w:rsidRDefault="003609EA" w:rsidP="00F876AE">
            <w:pPr>
              <w:rPr>
                <w:rFonts w:ascii="Arial" w:hAnsi="Arial" w:cs="Arial"/>
                <w:sz w:val="20"/>
              </w:rPr>
            </w:pPr>
          </w:p>
        </w:tc>
      </w:tr>
    </w:tbl>
    <w:p w14:paraId="70473F98" w14:textId="77777777" w:rsidR="00E8048A" w:rsidRPr="00E9196F" w:rsidRDefault="00E8048A" w:rsidP="00E8048A">
      <w:pPr>
        <w:ind w:left="720"/>
        <w:rPr>
          <w:rFonts w:ascii="Arial" w:hAnsi="Arial" w:cs="Arial"/>
          <w:sz w:val="22"/>
        </w:rPr>
      </w:pPr>
      <w:r w:rsidRPr="00E9196F">
        <w:rPr>
          <w:rFonts w:ascii="Arial" w:hAnsi="Arial" w:cs="Arial"/>
          <w:sz w:val="22"/>
        </w:rPr>
        <w:t>Preschool – Scholarships/Tuition Assistance or Transportation Assistance</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05EF2774" w14:textId="77777777" w:rsidTr="00F876AE">
        <w:tc>
          <w:tcPr>
            <w:tcW w:w="468" w:type="dxa"/>
            <w:shd w:val="clear" w:color="auto" w:fill="auto"/>
          </w:tcPr>
          <w:p w14:paraId="785F954A" w14:textId="77777777" w:rsidR="003609EA" w:rsidRPr="00F876AE" w:rsidRDefault="003609EA" w:rsidP="00F876AE">
            <w:pPr>
              <w:rPr>
                <w:rFonts w:ascii="Arial" w:hAnsi="Arial" w:cs="Arial"/>
                <w:sz w:val="20"/>
              </w:rPr>
            </w:pPr>
          </w:p>
        </w:tc>
      </w:tr>
    </w:tbl>
    <w:p w14:paraId="42C95273" w14:textId="77777777" w:rsidR="00E8048A" w:rsidRPr="00E9196F" w:rsidRDefault="00E8048A" w:rsidP="00E8048A">
      <w:pPr>
        <w:ind w:left="720"/>
        <w:rPr>
          <w:rFonts w:ascii="Arial" w:hAnsi="Arial" w:cs="Arial"/>
          <w:sz w:val="22"/>
        </w:rPr>
      </w:pPr>
      <w:r w:rsidRPr="00E9196F">
        <w:rPr>
          <w:rFonts w:ascii="Arial" w:hAnsi="Arial" w:cs="Arial"/>
          <w:sz w:val="22"/>
        </w:rPr>
        <w:t>Preschool – Program Support</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2BE560E8" w14:textId="77777777" w:rsidTr="00F876AE">
        <w:tc>
          <w:tcPr>
            <w:tcW w:w="468" w:type="dxa"/>
            <w:shd w:val="clear" w:color="auto" w:fill="auto"/>
          </w:tcPr>
          <w:p w14:paraId="406CE04B" w14:textId="77777777" w:rsidR="003609EA" w:rsidRPr="00F876AE" w:rsidRDefault="003609EA" w:rsidP="00F876AE">
            <w:pPr>
              <w:rPr>
                <w:rFonts w:ascii="Arial" w:hAnsi="Arial" w:cs="Arial"/>
                <w:sz w:val="20"/>
              </w:rPr>
            </w:pPr>
          </w:p>
        </w:tc>
      </w:tr>
    </w:tbl>
    <w:p w14:paraId="19C37EF2" w14:textId="77777777" w:rsidR="00E8048A" w:rsidRPr="00E9196F" w:rsidRDefault="00E8048A" w:rsidP="00E8048A">
      <w:pPr>
        <w:ind w:left="720"/>
        <w:rPr>
          <w:rFonts w:ascii="Arial" w:hAnsi="Arial" w:cs="Arial"/>
          <w:sz w:val="22"/>
        </w:rPr>
      </w:pPr>
      <w:r w:rsidRPr="00E9196F">
        <w:rPr>
          <w:rFonts w:ascii="Arial" w:hAnsi="Arial" w:cs="Arial"/>
          <w:sz w:val="22"/>
        </w:rPr>
        <w:t>Family Support/Parent Education</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55970303" w14:textId="77777777" w:rsidTr="00F876AE">
        <w:tc>
          <w:tcPr>
            <w:tcW w:w="468" w:type="dxa"/>
            <w:shd w:val="clear" w:color="auto" w:fill="auto"/>
          </w:tcPr>
          <w:p w14:paraId="7BE9DB82" w14:textId="77777777" w:rsidR="003609EA" w:rsidRPr="00F876AE" w:rsidRDefault="003609EA" w:rsidP="00F876AE">
            <w:pPr>
              <w:rPr>
                <w:rFonts w:ascii="Arial" w:hAnsi="Arial" w:cs="Arial"/>
                <w:sz w:val="20"/>
              </w:rPr>
            </w:pPr>
          </w:p>
        </w:tc>
      </w:tr>
    </w:tbl>
    <w:p w14:paraId="1D5B5C70" w14:textId="77777777" w:rsidR="00E8048A" w:rsidRPr="00E9196F" w:rsidRDefault="00E8048A" w:rsidP="00E8048A">
      <w:pPr>
        <w:ind w:left="720"/>
        <w:rPr>
          <w:rFonts w:ascii="Arial" w:hAnsi="Arial" w:cs="Arial"/>
          <w:sz w:val="22"/>
        </w:rPr>
      </w:pPr>
      <w:r w:rsidRPr="00E9196F">
        <w:rPr>
          <w:rFonts w:ascii="Arial" w:hAnsi="Arial" w:cs="Arial"/>
          <w:sz w:val="22"/>
        </w:rPr>
        <w:t>Health Related</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7C6D5BAC" w14:textId="77777777" w:rsidTr="00F876AE">
        <w:tc>
          <w:tcPr>
            <w:tcW w:w="468" w:type="dxa"/>
            <w:shd w:val="clear" w:color="auto" w:fill="auto"/>
          </w:tcPr>
          <w:p w14:paraId="54F60010" w14:textId="77777777" w:rsidR="003609EA" w:rsidRPr="00F876AE" w:rsidRDefault="003609EA" w:rsidP="00F876AE">
            <w:pPr>
              <w:rPr>
                <w:rFonts w:ascii="Arial" w:hAnsi="Arial" w:cs="Arial"/>
                <w:sz w:val="20"/>
              </w:rPr>
            </w:pPr>
          </w:p>
        </w:tc>
      </w:tr>
    </w:tbl>
    <w:p w14:paraId="0A62CAFA" w14:textId="77777777" w:rsidR="00E8048A" w:rsidRPr="00E9196F" w:rsidRDefault="00E8048A" w:rsidP="00E8048A">
      <w:pPr>
        <w:ind w:left="720"/>
        <w:rPr>
          <w:rFonts w:ascii="Arial" w:hAnsi="Arial" w:cs="Arial"/>
          <w:sz w:val="22"/>
        </w:rPr>
      </w:pPr>
      <w:r w:rsidRPr="00E9196F">
        <w:rPr>
          <w:rFonts w:ascii="Arial" w:hAnsi="Arial" w:cs="Arial"/>
          <w:sz w:val="22"/>
        </w:rPr>
        <w:t>Child Care Quality Improvement</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3A2C1DB2" w14:textId="77777777" w:rsidTr="00F876AE">
        <w:tc>
          <w:tcPr>
            <w:tcW w:w="468" w:type="dxa"/>
            <w:shd w:val="clear" w:color="auto" w:fill="auto"/>
          </w:tcPr>
          <w:p w14:paraId="0B11851B" w14:textId="77777777" w:rsidR="003609EA" w:rsidRPr="00F876AE" w:rsidRDefault="003609EA" w:rsidP="00F876AE">
            <w:pPr>
              <w:rPr>
                <w:rFonts w:ascii="Arial" w:hAnsi="Arial" w:cs="Arial"/>
                <w:sz w:val="20"/>
              </w:rPr>
            </w:pPr>
          </w:p>
        </w:tc>
      </w:tr>
    </w:tbl>
    <w:p w14:paraId="497C1B0B" w14:textId="77777777" w:rsidR="00E8048A" w:rsidRPr="00E9196F" w:rsidRDefault="00E8048A" w:rsidP="00E8048A">
      <w:pPr>
        <w:ind w:left="720"/>
        <w:rPr>
          <w:rFonts w:ascii="Arial" w:hAnsi="Arial" w:cs="Arial"/>
          <w:sz w:val="22"/>
        </w:rPr>
      </w:pPr>
      <w:r w:rsidRPr="00E9196F">
        <w:rPr>
          <w:rFonts w:ascii="Arial" w:hAnsi="Arial" w:cs="Arial"/>
          <w:sz w:val="22"/>
        </w:rPr>
        <w:t>Child Care Availability Development</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tblGrid>
      <w:tr w:rsidR="003609EA" w:rsidRPr="00F876AE" w14:paraId="0C49A953" w14:textId="77777777" w:rsidTr="00F876AE">
        <w:tc>
          <w:tcPr>
            <w:tcW w:w="468" w:type="dxa"/>
            <w:shd w:val="clear" w:color="auto" w:fill="auto"/>
          </w:tcPr>
          <w:p w14:paraId="3926459F" w14:textId="77777777" w:rsidR="003609EA" w:rsidRPr="00F876AE" w:rsidRDefault="003609EA" w:rsidP="00F876AE">
            <w:pPr>
              <w:rPr>
                <w:rFonts w:ascii="Arial" w:hAnsi="Arial" w:cs="Arial"/>
                <w:sz w:val="20"/>
              </w:rPr>
            </w:pPr>
          </w:p>
        </w:tc>
      </w:tr>
    </w:tbl>
    <w:p w14:paraId="00F1905A" w14:textId="77777777" w:rsidR="00E8048A" w:rsidRPr="00E9196F" w:rsidRDefault="00E8048A" w:rsidP="00E8048A">
      <w:pPr>
        <w:ind w:left="720"/>
        <w:rPr>
          <w:rFonts w:ascii="Arial" w:hAnsi="Arial" w:cs="Arial"/>
          <w:sz w:val="22"/>
          <w:u w:val="single"/>
        </w:rPr>
      </w:pPr>
      <w:r w:rsidRPr="00E9196F">
        <w:rPr>
          <w:rFonts w:ascii="Arial" w:hAnsi="Arial" w:cs="Arial"/>
          <w:sz w:val="22"/>
        </w:rPr>
        <w:t xml:space="preserve">Other: </w:t>
      </w:r>
    </w:p>
    <w:tbl>
      <w:tblPr>
        <w:tblW w:w="0" w:type="auto"/>
        <w:tblInd w:w="1440"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612"/>
      </w:tblGrid>
      <w:tr w:rsidR="003609EA" w:rsidRPr="00F876AE" w14:paraId="0A09FF19" w14:textId="77777777" w:rsidTr="00F876AE">
        <w:tc>
          <w:tcPr>
            <w:tcW w:w="1023" w:type="dxa"/>
            <w:tcBorders>
              <w:top w:val="nil"/>
              <w:bottom w:val="nil"/>
            </w:tcBorders>
            <w:shd w:val="clear" w:color="auto" w:fill="auto"/>
          </w:tcPr>
          <w:p w14:paraId="4E3B6CD7" w14:textId="77777777" w:rsidR="003609EA" w:rsidRPr="00F876AE" w:rsidRDefault="003609EA" w:rsidP="003609EA">
            <w:pPr>
              <w:rPr>
                <w:rFonts w:ascii="Arial" w:hAnsi="Arial" w:cs="Arial"/>
                <w:sz w:val="22"/>
              </w:rPr>
            </w:pPr>
            <w:r w:rsidRPr="00F876AE">
              <w:rPr>
                <w:rFonts w:ascii="Arial" w:hAnsi="Arial" w:cs="Arial"/>
                <w:sz w:val="22"/>
              </w:rPr>
              <w:t>Explain:</w:t>
            </w:r>
          </w:p>
        </w:tc>
        <w:tc>
          <w:tcPr>
            <w:tcW w:w="7632" w:type="dxa"/>
            <w:shd w:val="clear" w:color="auto" w:fill="auto"/>
          </w:tcPr>
          <w:p w14:paraId="58CB4B06" w14:textId="77777777" w:rsidR="003609EA" w:rsidRPr="00F876AE" w:rsidRDefault="003609EA" w:rsidP="003609EA">
            <w:pPr>
              <w:rPr>
                <w:rFonts w:ascii="Arial" w:hAnsi="Arial" w:cs="Arial"/>
                <w:sz w:val="22"/>
              </w:rPr>
            </w:pPr>
          </w:p>
        </w:tc>
      </w:tr>
    </w:tbl>
    <w:p w14:paraId="3C8C145C" w14:textId="77777777" w:rsidR="00F757EC" w:rsidRDefault="00F757EC" w:rsidP="00F757EC">
      <w:pPr>
        <w:rPr>
          <w:rFonts w:ascii="Arial" w:hAnsi="Arial" w:cs="Arial"/>
          <w:b/>
          <w:sz w:val="22"/>
        </w:rPr>
      </w:pPr>
    </w:p>
    <w:p w14:paraId="64F5E2B0" w14:textId="77777777" w:rsidR="00F757EC" w:rsidRPr="00F757EC" w:rsidRDefault="00F757EC" w:rsidP="00F757EC">
      <w:pPr>
        <w:rPr>
          <w:rFonts w:ascii="Arial" w:hAnsi="Arial" w:cs="Arial"/>
          <w:b/>
          <w:sz w:val="22"/>
        </w:rPr>
      </w:pPr>
      <w:r w:rsidRPr="00F757EC">
        <w:rPr>
          <w:rFonts w:ascii="Arial" w:hAnsi="Arial" w:cs="Arial"/>
          <w:b/>
          <w:sz w:val="22"/>
        </w:rPr>
        <w:t>Certification:</w:t>
      </w:r>
    </w:p>
    <w:p w14:paraId="48066EE7" w14:textId="77777777" w:rsidR="00F757EC" w:rsidRPr="00F757EC" w:rsidRDefault="00F757EC" w:rsidP="00F757EC">
      <w:pPr>
        <w:rPr>
          <w:rFonts w:ascii="Arial" w:hAnsi="Arial" w:cs="Arial"/>
          <w:sz w:val="22"/>
        </w:rPr>
      </w:pPr>
      <w:r w:rsidRPr="00F757EC">
        <w:rPr>
          <w:rFonts w:ascii="Arial" w:hAnsi="Arial" w:cs="Arial"/>
          <w:sz w:val="22"/>
        </w:rPr>
        <w:t>By my signature, I certify that I am duly authorized to enter into agreements in the name of the applying agency. I further certify that, to the best of my knowledge, all claims made in this application are true and complete.</w:t>
      </w:r>
    </w:p>
    <w:p w14:paraId="39D95C26" w14:textId="77777777" w:rsidR="00F757EC" w:rsidRPr="00F757EC" w:rsidRDefault="00F757EC" w:rsidP="00F757EC">
      <w:pPr>
        <w:rPr>
          <w:rFonts w:ascii="Arial" w:hAnsi="Arial" w:cs="Arial"/>
          <w:sz w:val="22"/>
        </w:rPr>
      </w:pPr>
    </w:p>
    <w:p w14:paraId="62B0FB8A" w14:textId="77777777" w:rsidR="00F757EC" w:rsidRPr="00F757EC" w:rsidRDefault="00F757EC" w:rsidP="00F757EC">
      <w:pPr>
        <w:rPr>
          <w:rFonts w:ascii="Arial" w:hAnsi="Arial" w:cs="Arial"/>
          <w:b/>
          <w:sz w:val="22"/>
          <w:u w:val="single"/>
        </w:rPr>
      </w:pPr>
      <w:r w:rsidRPr="00F757EC">
        <w:rPr>
          <w:rFonts w:ascii="Arial" w:hAnsi="Arial" w:cs="Arial"/>
          <w:b/>
          <w:sz w:val="22"/>
        </w:rPr>
        <w:t>Authorized Signature:</w:t>
      </w:r>
      <w:r w:rsidRPr="00F757EC">
        <w:rPr>
          <w:rFonts w:ascii="Arial" w:hAnsi="Arial" w:cs="Arial"/>
          <w:b/>
          <w:sz w:val="22"/>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p>
    <w:p w14:paraId="3AAEBFE4" w14:textId="77777777" w:rsidR="00F757EC" w:rsidRPr="00F757EC" w:rsidRDefault="00F757EC" w:rsidP="00F757EC">
      <w:pPr>
        <w:rPr>
          <w:rFonts w:ascii="Arial" w:hAnsi="Arial" w:cs="Arial"/>
          <w:sz w:val="22"/>
        </w:rPr>
      </w:pPr>
    </w:p>
    <w:p w14:paraId="5D0450BD" w14:textId="77777777" w:rsidR="00F757EC" w:rsidRPr="00F757EC" w:rsidRDefault="00F757EC" w:rsidP="00F757EC">
      <w:pPr>
        <w:rPr>
          <w:rFonts w:ascii="Arial" w:hAnsi="Arial" w:cs="Arial"/>
          <w:b/>
          <w:sz w:val="22"/>
          <w:u w:val="single"/>
        </w:rPr>
      </w:pPr>
      <w:r w:rsidRPr="00F757EC">
        <w:rPr>
          <w:rFonts w:ascii="Arial" w:hAnsi="Arial" w:cs="Arial"/>
          <w:b/>
          <w:sz w:val="22"/>
        </w:rPr>
        <w:t>Title:</w:t>
      </w:r>
      <w:r w:rsidRPr="00F757EC">
        <w:rPr>
          <w:rFonts w:ascii="Arial" w:hAnsi="Arial" w:cs="Arial"/>
          <w:b/>
          <w:sz w:val="22"/>
        </w:rPr>
        <w:tab/>
      </w:r>
      <w:r w:rsidRPr="00F757EC">
        <w:rPr>
          <w:rFonts w:ascii="Arial" w:hAnsi="Arial" w:cs="Arial"/>
          <w:b/>
          <w:sz w:val="22"/>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p>
    <w:p w14:paraId="099A445F" w14:textId="77777777" w:rsidR="00F757EC" w:rsidRPr="00F757EC" w:rsidRDefault="00F757EC" w:rsidP="00F757EC">
      <w:pPr>
        <w:rPr>
          <w:rFonts w:ascii="Arial" w:hAnsi="Arial" w:cs="Arial"/>
          <w:sz w:val="22"/>
        </w:rPr>
      </w:pPr>
    </w:p>
    <w:p w14:paraId="7E3D9E97" w14:textId="77777777" w:rsidR="00F757EC" w:rsidRPr="00F757EC" w:rsidRDefault="00F757EC" w:rsidP="00F757EC">
      <w:pPr>
        <w:rPr>
          <w:rFonts w:ascii="Arial" w:hAnsi="Arial" w:cs="Arial"/>
          <w:b/>
          <w:sz w:val="22"/>
        </w:rPr>
      </w:pPr>
      <w:r w:rsidRPr="00F757EC">
        <w:rPr>
          <w:rFonts w:ascii="Arial" w:hAnsi="Arial" w:cs="Arial"/>
          <w:b/>
          <w:sz w:val="22"/>
        </w:rPr>
        <w:t>Date of Application:</w:t>
      </w:r>
      <w:r w:rsidRPr="00F757EC">
        <w:rPr>
          <w:rFonts w:ascii="Arial" w:hAnsi="Arial" w:cs="Arial"/>
          <w:b/>
          <w:sz w:val="22"/>
        </w:rPr>
        <w:tab/>
      </w:r>
      <w:r w:rsidRPr="00F757EC">
        <w:rPr>
          <w:rFonts w:ascii="Arial" w:hAnsi="Arial" w:cs="Arial"/>
          <w:b/>
          <w:sz w:val="22"/>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r w:rsidRPr="00F757EC">
        <w:rPr>
          <w:rFonts w:ascii="Arial" w:hAnsi="Arial" w:cs="Arial"/>
          <w:b/>
          <w:sz w:val="22"/>
          <w:u w:val="single"/>
        </w:rPr>
        <w:tab/>
      </w:r>
    </w:p>
    <w:p w14:paraId="1CF9FBE5" w14:textId="77777777" w:rsidR="00F757EC" w:rsidRDefault="00F757EC">
      <w:pPr>
        <w:spacing w:after="200" w:line="276" w:lineRule="auto"/>
        <w:rPr>
          <w:b/>
          <w:sz w:val="22"/>
        </w:rPr>
      </w:pPr>
      <w:r>
        <w:rPr>
          <w:b/>
          <w:sz w:val="22"/>
        </w:rPr>
        <w:br w:type="page"/>
      </w:r>
    </w:p>
    <w:p w14:paraId="3D414F8A" w14:textId="77777777" w:rsidR="00F757EC" w:rsidRDefault="00F757EC" w:rsidP="00F757EC">
      <w:pPr>
        <w:jc w:val="center"/>
        <w:rPr>
          <w:rFonts w:ascii="Arial" w:hAnsi="Arial" w:cs="Arial"/>
          <w:b/>
          <w:sz w:val="28"/>
        </w:rPr>
      </w:pPr>
      <w:r w:rsidRPr="00F757EC">
        <w:rPr>
          <w:rFonts w:ascii="Arial" w:hAnsi="Arial" w:cs="Arial"/>
          <w:b/>
          <w:sz w:val="28"/>
        </w:rPr>
        <w:lastRenderedPageBreak/>
        <w:t>FUNDING APPLICATION</w:t>
      </w:r>
    </w:p>
    <w:p w14:paraId="0D9548B0" w14:textId="77777777" w:rsidR="00F757EC" w:rsidRPr="00F757EC" w:rsidRDefault="00F757EC" w:rsidP="00F757EC">
      <w:pPr>
        <w:jc w:val="center"/>
        <w:rPr>
          <w:rFonts w:ascii="Arial" w:hAnsi="Arial" w:cs="Arial"/>
          <w:b/>
        </w:rPr>
      </w:pPr>
      <w:r w:rsidRPr="00F757EC">
        <w:rPr>
          <w:rFonts w:ascii="Arial" w:hAnsi="Arial" w:cs="Arial"/>
          <w:b/>
        </w:rPr>
        <w:t>CONTINUED</w:t>
      </w:r>
    </w:p>
    <w:p w14:paraId="33123C77" w14:textId="77777777" w:rsidR="00AD64BB" w:rsidRDefault="00AD64BB" w:rsidP="00F757EC">
      <w:pPr>
        <w:rPr>
          <w:rFonts w:ascii="Arial" w:hAnsi="Arial" w:cs="Arial"/>
          <w:sz w:val="22"/>
        </w:rPr>
      </w:pPr>
    </w:p>
    <w:p w14:paraId="5DA6615E" w14:textId="77777777" w:rsidR="00AB01EF" w:rsidRPr="00724F45" w:rsidRDefault="00AB01EF" w:rsidP="00AB01EF">
      <w:pPr>
        <w:rPr>
          <w:rFonts w:ascii="Arial" w:hAnsi="Arial" w:cs="Arial"/>
          <w:b/>
          <w:sz w:val="20"/>
        </w:rPr>
      </w:pPr>
      <w:r>
        <w:rPr>
          <w:rFonts w:ascii="Arial" w:hAnsi="Arial" w:cs="Arial"/>
          <w:b/>
          <w:sz w:val="22"/>
        </w:rPr>
        <w:t xml:space="preserve">SECTION </w:t>
      </w:r>
      <w:r w:rsidRPr="00AD64BB">
        <w:rPr>
          <w:b/>
        </w:rPr>
        <w:t>I</w:t>
      </w:r>
      <w:r>
        <w:rPr>
          <w:b/>
        </w:rPr>
        <w:t xml:space="preserve"> </w:t>
      </w:r>
      <w:r>
        <w:rPr>
          <w:b/>
          <w:sz w:val="20"/>
        </w:rPr>
        <w:t>(2 PAGES MAXIMUM)</w:t>
      </w:r>
    </w:p>
    <w:p w14:paraId="52F23F92" w14:textId="77777777" w:rsidR="00AB01EF" w:rsidRPr="007439C8" w:rsidRDefault="00AB01EF" w:rsidP="00AB01EF">
      <w:pPr>
        <w:rPr>
          <w:rFonts w:ascii="Arial" w:hAnsi="Arial" w:cs="Arial"/>
          <w:b/>
          <w:sz w:val="22"/>
        </w:rPr>
      </w:pPr>
      <w:r w:rsidRPr="007439C8">
        <w:rPr>
          <w:rFonts w:ascii="Arial" w:hAnsi="Arial" w:cs="Arial"/>
          <w:b/>
          <w:sz w:val="22"/>
        </w:rPr>
        <w:t>Program or Service Description of Needs and Strategies</w:t>
      </w:r>
    </w:p>
    <w:p w14:paraId="327D9783" w14:textId="77777777" w:rsidR="00AB01EF" w:rsidRDefault="00AB01EF" w:rsidP="00AB01EF">
      <w:pPr>
        <w:rPr>
          <w:rFonts w:ascii="Arial" w:hAnsi="Arial" w:cs="Arial"/>
          <w:sz w:val="22"/>
        </w:rPr>
      </w:pPr>
      <w:r>
        <w:rPr>
          <w:rFonts w:ascii="Arial" w:hAnsi="Arial" w:cs="Arial"/>
          <w:sz w:val="22"/>
        </w:rPr>
        <w:t xml:space="preserve">Narrative description of your program or service including how the need for the program or service was determined, which of the 4 Counties </w:t>
      </w:r>
      <w:proofErr w:type="gramStart"/>
      <w:r>
        <w:rPr>
          <w:rFonts w:ascii="Arial" w:hAnsi="Arial" w:cs="Arial"/>
          <w:sz w:val="22"/>
        </w:rPr>
        <w:t>For</w:t>
      </w:r>
      <w:proofErr w:type="gramEnd"/>
      <w:r>
        <w:rPr>
          <w:rFonts w:ascii="Arial" w:hAnsi="Arial" w:cs="Arial"/>
          <w:sz w:val="22"/>
        </w:rPr>
        <w:t xml:space="preserve"> Kids priorities it is designed to effect, </w:t>
      </w:r>
      <w:r w:rsidR="0085190F">
        <w:rPr>
          <w:rFonts w:ascii="Arial" w:hAnsi="Arial" w:cs="Arial"/>
          <w:sz w:val="22"/>
        </w:rPr>
        <w:t xml:space="preserve">type of program, </w:t>
      </w:r>
      <w:r>
        <w:rPr>
          <w:rFonts w:ascii="Arial" w:hAnsi="Arial" w:cs="Arial"/>
          <w:sz w:val="22"/>
        </w:rPr>
        <w:t>what strategies or activities are employed</w:t>
      </w:r>
      <w:r w:rsidR="0085190F">
        <w:rPr>
          <w:rFonts w:ascii="Arial" w:hAnsi="Arial" w:cs="Arial"/>
          <w:sz w:val="22"/>
        </w:rPr>
        <w:t>,</w:t>
      </w:r>
      <w:r>
        <w:rPr>
          <w:rFonts w:ascii="Arial" w:hAnsi="Arial" w:cs="Arial"/>
          <w:sz w:val="22"/>
        </w:rPr>
        <w:t xml:space="preserve"> and how the kinds of activities employed will provide the desired effect(s).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B01EF" w:rsidRPr="00F876AE" w14:paraId="4A8276D4" w14:textId="77777777" w:rsidTr="00122DC0">
        <w:trPr>
          <w:trHeight w:val="864"/>
        </w:trPr>
        <w:tc>
          <w:tcPr>
            <w:tcW w:w="10296" w:type="dxa"/>
            <w:shd w:val="clear" w:color="auto" w:fill="auto"/>
          </w:tcPr>
          <w:p w14:paraId="172A3D68" w14:textId="04C1D406" w:rsidR="00B76E1F" w:rsidRPr="00F876AE" w:rsidRDefault="00B76E1F" w:rsidP="00122DC0">
            <w:pPr>
              <w:rPr>
                <w:rFonts w:ascii="Arial" w:hAnsi="Arial" w:cs="Arial"/>
                <w:sz w:val="22"/>
              </w:rPr>
            </w:pPr>
          </w:p>
        </w:tc>
      </w:tr>
    </w:tbl>
    <w:p w14:paraId="0A1577C3" w14:textId="77777777" w:rsidR="00AB01EF" w:rsidRPr="00F757EC" w:rsidRDefault="00AB01EF" w:rsidP="00AB01EF">
      <w:pPr>
        <w:rPr>
          <w:rFonts w:ascii="Arial" w:hAnsi="Arial" w:cs="Arial"/>
          <w:sz w:val="22"/>
        </w:rPr>
      </w:pPr>
    </w:p>
    <w:p w14:paraId="74A03806" w14:textId="7E78B1D5" w:rsidR="00AB01EF" w:rsidRDefault="00AB01EF" w:rsidP="00AB01EF">
      <w:pPr>
        <w:rPr>
          <w:rFonts w:ascii="Arial" w:hAnsi="Arial" w:cs="Arial"/>
          <w:sz w:val="22"/>
        </w:rPr>
      </w:pPr>
      <w:r w:rsidRPr="00E9196F">
        <w:rPr>
          <w:rFonts w:ascii="Arial" w:hAnsi="Arial" w:cs="Arial"/>
          <w:sz w:val="22"/>
        </w:rPr>
        <w:t xml:space="preserve">Is the proposed program/service research or evidence based or does it use a research or </w:t>
      </w:r>
      <w:r w:rsidR="0002272D" w:rsidRPr="00E9196F">
        <w:rPr>
          <w:rFonts w:ascii="Arial" w:hAnsi="Arial" w:cs="Arial"/>
          <w:sz w:val="22"/>
        </w:rPr>
        <w:t>evidence-based</w:t>
      </w:r>
      <w:r w:rsidRPr="00E9196F">
        <w:rPr>
          <w:rFonts w:ascii="Arial" w:hAnsi="Arial" w:cs="Arial"/>
          <w:sz w:val="22"/>
        </w:rPr>
        <w:t xml:space="preserve"> curriculum?</w:t>
      </w:r>
      <w:r>
        <w:rPr>
          <w:rFonts w:ascii="Arial" w:hAnsi="Arial" w:cs="Arial"/>
          <w:sz w:val="22"/>
        </w:rPr>
        <w:tab/>
        <w:t>___YES</w:t>
      </w:r>
      <w:r>
        <w:rPr>
          <w:rFonts w:ascii="Arial" w:hAnsi="Arial" w:cs="Arial"/>
          <w:sz w:val="22"/>
        </w:rPr>
        <w:tab/>
        <w:t>___NO</w:t>
      </w:r>
      <w:r>
        <w:rPr>
          <w:rFonts w:ascii="Arial" w:hAnsi="Arial" w:cs="Arial"/>
          <w:sz w:val="22"/>
        </w:rPr>
        <w:tab/>
      </w:r>
      <w:r>
        <w:rPr>
          <w:rFonts w:ascii="Arial" w:hAnsi="Arial" w:cs="Arial"/>
          <w:sz w:val="22"/>
        </w:rPr>
        <w:tab/>
        <w:t>___UNKNOWN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AB01EF" w:rsidRPr="00F876AE" w14:paraId="1E5F762B" w14:textId="77777777" w:rsidTr="00122DC0">
        <w:tc>
          <w:tcPr>
            <w:tcW w:w="10296" w:type="dxa"/>
            <w:tcBorders>
              <w:top w:val="nil"/>
              <w:left w:val="nil"/>
              <w:right w:val="nil"/>
            </w:tcBorders>
            <w:shd w:val="clear" w:color="auto" w:fill="auto"/>
          </w:tcPr>
          <w:p w14:paraId="41922342" w14:textId="77777777" w:rsidR="00AB01EF" w:rsidRPr="00F876AE" w:rsidRDefault="00AB01EF" w:rsidP="00122DC0">
            <w:pPr>
              <w:rPr>
                <w:rFonts w:ascii="Arial" w:hAnsi="Arial" w:cs="Arial"/>
                <w:sz w:val="22"/>
                <w:szCs w:val="24"/>
              </w:rPr>
            </w:pPr>
            <w:r w:rsidRPr="00F876AE">
              <w:rPr>
                <w:rFonts w:ascii="Arial" w:hAnsi="Arial" w:cs="Arial"/>
                <w:sz w:val="22"/>
                <w:szCs w:val="24"/>
              </w:rPr>
              <w:t>Describe.</w:t>
            </w:r>
          </w:p>
        </w:tc>
      </w:tr>
      <w:tr w:rsidR="00AB01EF" w:rsidRPr="00F876AE" w14:paraId="25E80401" w14:textId="77777777" w:rsidTr="00122DC0">
        <w:trPr>
          <w:trHeight w:val="864"/>
        </w:trPr>
        <w:tc>
          <w:tcPr>
            <w:tcW w:w="10296" w:type="dxa"/>
            <w:shd w:val="clear" w:color="auto" w:fill="auto"/>
          </w:tcPr>
          <w:p w14:paraId="4F450545" w14:textId="77777777" w:rsidR="00AB01EF" w:rsidRPr="00F876AE" w:rsidRDefault="00AB01EF" w:rsidP="00122DC0">
            <w:pPr>
              <w:rPr>
                <w:b/>
                <w:sz w:val="22"/>
                <w:szCs w:val="24"/>
              </w:rPr>
            </w:pPr>
          </w:p>
        </w:tc>
      </w:tr>
    </w:tbl>
    <w:p w14:paraId="50EE6F55" w14:textId="77777777" w:rsidR="00AB01EF" w:rsidRDefault="00AB01EF" w:rsidP="00AB01EF">
      <w:pPr>
        <w:rPr>
          <w:rFonts w:ascii="Arial" w:hAnsi="Arial" w:cs="Arial"/>
          <w:sz w:val="22"/>
        </w:rPr>
      </w:pPr>
    </w:p>
    <w:p w14:paraId="6631E8F7" w14:textId="77777777" w:rsidR="00AB01EF" w:rsidRDefault="00AB01EF" w:rsidP="00AB01EF">
      <w:pPr>
        <w:rPr>
          <w:rFonts w:ascii="Arial" w:hAnsi="Arial" w:cs="Arial"/>
          <w:sz w:val="22"/>
        </w:rPr>
      </w:pPr>
      <w:r>
        <w:rPr>
          <w:rFonts w:ascii="Arial" w:hAnsi="Arial" w:cs="Arial"/>
          <w:sz w:val="22"/>
        </w:rPr>
        <w:t>Agency qualifications, accreditations, certifications and or licenses required/held. Staff qualifications, training and/or certification and education level of direct service personnel.</w:t>
      </w:r>
    </w:p>
    <w:tbl>
      <w:tblPr>
        <w:tblStyle w:val="TableGrid"/>
        <w:tblW w:w="0" w:type="auto"/>
        <w:tblLook w:val="04A0" w:firstRow="1" w:lastRow="0" w:firstColumn="1" w:lastColumn="0" w:noHBand="0" w:noVBand="1"/>
      </w:tblPr>
      <w:tblGrid>
        <w:gridCol w:w="9576"/>
      </w:tblGrid>
      <w:tr w:rsidR="00AB01EF" w14:paraId="1619C370" w14:textId="77777777" w:rsidTr="00122DC0">
        <w:trPr>
          <w:trHeight w:val="864"/>
        </w:trPr>
        <w:tc>
          <w:tcPr>
            <w:tcW w:w="9576" w:type="dxa"/>
          </w:tcPr>
          <w:p w14:paraId="23C34AD0" w14:textId="77777777" w:rsidR="00AB01EF" w:rsidRDefault="00AB01EF" w:rsidP="00122DC0">
            <w:pPr>
              <w:rPr>
                <w:rFonts w:ascii="Arial" w:hAnsi="Arial" w:cs="Arial"/>
                <w:sz w:val="22"/>
              </w:rPr>
            </w:pPr>
          </w:p>
        </w:tc>
      </w:tr>
    </w:tbl>
    <w:p w14:paraId="756B6A2A" w14:textId="77777777" w:rsidR="00AB01EF" w:rsidRDefault="00AB01EF" w:rsidP="00AB01EF">
      <w:pPr>
        <w:rPr>
          <w:rFonts w:ascii="Arial" w:hAnsi="Arial" w:cs="Arial"/>
          <w:sz w:val="22"/>
        </w:rPr>
      </w:pPr>
    </w:p>
    <w:p w14:paraId="34D4BC3A" w14:textId="77777777" w:rsidR="00AB01EF" w:rsidRDefault="00AB01EF" w:rsidP="00AB01EF">
      <w:pPr>
        <w:rPr>
          <w:rFonts w:ascii="Arial" w:hAnsi="Arial" w:cs="Arial"/>
          <w:sz w:val="22"/>
        </w:rPr>
      </w:pPr>
      <w:r>
        <w:rPr>
          <w:rFonts w:ascii="Arial" w:hAnsi="Arial" w:cs="Arial"/>
          <w:sz w:val="22"/>
        </w:rPr>
        <w:t xml:space="preserve">Program or service target audience and their eligibility requirements. </w:t>
      </w:r>
    </w:p>
    <w:tbl>
      <w:tblPr>
        <w:tblStyle w:val="TableGrid"/>
        <w:tblW w:w="0" w:type="auto"/>
        <w:tblLook w:val="04A0" w:firstRow="1" w:lastRow="0" w:firstColumn="1" w:lastColumn="0" w:noHBand="0" w:noVBand="1"/>
      </w:tblPr>
      <w:tblGrid>
        <w:gridCol w:w="9576"/>
      </w:tblGrid>
      <w:tr w:rsidR="00AB01EF" w14:paraId="7263B98A" w14:textId="77777777" w:rsidTr="00122DC0">
        <w:trPr>
          <w:trHeight w:val="864"/>
        </w:trPr>
        <w:tc>
          <w:tcPr>
            <w:tcW w:w="9576" w:type="dxa"/>
          </w:tcPr>
          <w:p w14:paraId="6045D75B" w14:textId="77777777" w:rsidR="00AB01EF" w:rsidRDefault="00AB01EF" w:rsidP="00122DC0">
            <w:pPr>
              <w:rPr>
                <w:rFonts w:ascii="Arial" w:hAnsi="Arial" w:cs="Arial"/>
                <w:sz w:val="22"/>
              </w:rPr>
            </w:pPr>
          </w:p>
        </w:tc>
      </w:tr>
    </w:tbl>
    <w:p w14:paraId="76D1CA28" w14:textId="77777777" w:rsidR="00AB01EF" w:rsidRDefault="00AB01EF" w:rsidP="00AB01EF">
      <w:pPr>
        <w:rPr>
          <w:rFonts w:ascii="Arial" w:hAnsi="Arial" w:cs="Arial"/>
          <w:sz w:val="22"/>
        </w:rPr>
      </w:pPr>
    </w:p>
    <w:p w14:paraId="69455771" w14:textId="77777777" w:rsidR="00AB01EF" w:rsidRDefault="00AB01EF" w:rsidP="00AB01EF">
      <w:pPr>
        <w:rPr>
          <w:rFonts w:ascii="Arial" w:hAnsi="Arial" w:cs="Arial"/>
          <w:sz w:val="22"/>
        </w:rPr>
      </w:pPr>
      <w:r>
        <w:rPr>
          <w:rFonts w:ascii="Arial" w:hAnsi="Arial" w:cs="Arial"/>
          <w:sz w:val="22"/>
        </w:rPr>
        <w:t>Other pertinent information.</w:t>
      </w:r>
    </w:p>
    <w:tbl>
      <w:tblPr>
        <w:tblStyle w:val="TableGrid"/>
        <w:tblW w:w="0" w:type="auto"/>
        <w:tblLook w:val="04A0" w:firstRow="1" w:lastRow="0" w:firstColumn="1" w:lastColumn="0" w:noHBand="0" w:noVBand="1"/>
      </w:tblPr>
      <w:tblGrid>
        <w:gridCol w:w="9576"/>
      </w:tblGrid>
      <w:tr w:rsidR="00AB01EF" w14:paraId="23E3E1EA" w14:textId="77777777" w:rsidTr="00122DC0">
        <w:trPr>
          <w:trHeight w:val="864"/>
        </w:trPr>
        <w:tc>
          <w:tcPr>
            <w:tcW w:w="9576" w:type="dxa"/>
          </w:tcPr>
          <w:p w14:paraId="24386E15" w14:textId="77777777" w:rsidR="00AB01EF" w:rsidRDefault="00AB01EF" w:rsidP="00122DC0">
            <w:pPr>
              <w:rPr>
                <w:rFonts w:ascii="Arial" w:hAnsi="Arial" w:cs="Arial"/>
                <w:sz w:val="22"/>
              </w:rPr>
            </w:pPr>
          </w:p>
        </w:tc>
      </w:tr>
    </w:tbl>
    <w:p w14:paraId="785E9004" w14:textId="77777777" w:rsidR="00AB01EF" w:rsidRPr="00F876AE" w:rsidRDefault="00AB01EF" w:rsidP="00AB01EF">
      <w:pPr>
        <w:rPr>
          <w:rFonts w:ascii="Arial" w:hAnsi="Arial" w:cs="Arial"/>
          <w:sz w:val="22"/>
        </w:rPr>
      </w:pPr>
    </w:p>
    <w:p w14:paraId="5EC7EAA1" w14:textId="77777777" w:rsidR="00AB01EF" w:rsidRDefault="00AB01EF" w:rsidP="00AB01EF">
      <w:pPr>
        <w:spacing w:after="200" w:line="276" w:lineRule="auto"/>
        <w:rPr>
          <w:rFonts w:ascii="Arial" w:hAnsi="Arial" w:cs="Arial"/>
          <w:sz w:val="22"/>
        </w:rPr>
      </w:pPr>
      <w:r>
        <w:rPr>
          <w:rFonts w:ascii="Arial" w:hAnsi="Arial" w:cs="Arial"/>
          <w:sz w:val="22"/>
        </w:rPr>
        <w:br w:type="page"/>
      </w:r>
    </w:p>
    <w:p w14:paraId="36810206" w14:textId="77777777" w:rsidR="00AB01EF" w:rsidRPr="00724F45" w:rsidRDefault="00AB01EF" w:rsidP="00AB01EF">
      <w:pPr>
        <w:pBdr>
          <w:top w:val="triple" w:sz="4" w:space="1" w:color="auto"/>
        </w:pBdr>
        <w:rPr>
          <w:rFonts w:ascii="Arial" w:hAnsi="Arial" w:cs="Arial"/>
          <w:b/>
          <w:sz w:val="20"/>
        </w:rPr>
      </w:pPr>
      <w:r>
        <w:rPr>
          <w:rFonts w:ascii="Arial" w:hAnsi="Arial" w:cs="Arial"/>
          <w:b/>
          <w:sz w:val="22"/>
        </w:rPr>
        <w:lastRenderedPageBreak/>
        <w:t xml:space="preserve">SECTION </w:t>
      </w:r>
      <w:r w:rsidRPr="00AD64BB">
        <w:rPr>
          <w:b/>
        </w:rPr>
        <w:t>II</w:t>
      </w:r>
      <w:r>
        <w:rPr>
          <w:b/>
        </w:rPr>
        <w:t xml:space="preserve"> </w:t>
      </w:r>
      <w:r>
        <w:rPr>
          <w:b/>
          <w:sz w:val="20"/>
        </w:rPr>
        <w:t>(1 PAGE MAXIMUM)</w:t>
      </w:r>
    </w:p>
    <w:p w14:paraId="0E376A5D" w14:textId="77777777" w:rsidR="00AB01EF" w:rsidRPr="007439C8" w:rsidRDefault="00AB01EF" w:rsidP="00AB01EF">
      <w:pPr>
        <w:rPr>
          <w:rFonts w:ascii="Arial" w:hAnsi="Arial" w:cs="Arial"/>
          <w:b/>
          <w:sz w:val="22"/>
        </w:rPr>
      </w:pPr>
      <w:r>
        <w:rPr>
          <w:rFonts w:ascii="Arial" w:hAnsi="Arial" w:cs="Arial"/>
          <w:b/>
          <w:sz w:val="22"/>
        </w:rPr>
        <w:t>Program Goals &amp; Reporting</w:t>
      </w:r>
    </w:p>
    <w:p w14:paraId="7EF81E84" w14:textId="77777777" w:rsidR="00AB01EF" w:rsidRDefault="00AB01EF" w:rsidP="00AB01EF">
      <w:pPr>
        <w:rPr>
          <w:rFonts w:ascii="Arial" w:hAnsi="Arial" w:cs="Arial"/>
          <w:sz w:val="22"/>
        </w:rPr>
      </w:pPr>
    </w:p>
    <w:p w14:paraId="0FB798A7" w14:textId="77777777" w:rsidR="00AB01EF" w:rsidRDefault="00AB01EF" w:rsidP="00AB01EF">
      <w:pPr>
        <w:rPr>
          <w:rFonts w:ascii="Arial" w:hAnsi="Arial" w:cs="Arial"/>
          <w:sz w:val="22"/>
        </w:rPr>
      </w:pPr>
      <w:r>
        <w:rPr>
          <w:rFonts w:ascii="Arial" w:hAnsi="Arial" w:cs="Arial"/>
          <w:sz w:val="22"/>
        </w:rPr>
        <w:t xml:space="preserve">Number of participants that the proposed program/service will serve and the </w:t>
      </w:r>
      <w:proofErr w:type="gramStart"/>
      <w:r>
        <w:rPr>
          <w:rFonts w:ascii="Arial" w:hAnsi="Arial" w:cs="Arial"/>
          <w:sz w:val="22"/>
        </w:rPr>
        <w:t>amount</w:t>
      </w:r>
      <w:proofErr w:type="gramEnd"/>
      <w:r>
        <w:rPr>
          <w:rFonts w:ascii="Arial" w:hAnsi="Arial" w:cs="Arial"/>
          <w:sz w:val="22"/>
        </w:rPr>
        <w:t xml:space="preserve"> of services to be provided to those participants.</w:t>
      </w:r>
      <w:r w:rsidR="0085190F">
        <w:rPr>
          <w:rFonts w:ascii="Arial" w:hAnsi="Arial" w:cs="Arial"/>
          <w:sz w:val="22"/>
        </w:rPr>
        <w:t xml:space="preserve"> What performance measures data will you accumulate</w:t>
      </w:r>
      <w:r w:rsidR="00693150">
        <w:rPr>
          <w:rFonts w:ascii="Arial" w:hAnsi="Arial" w:cs="Arial"/>
          <w:sz w:val="22"/>
        </w:rPr>
        <w:t>?</w:t>
      </w:r>
    </w:p>
    <w:tbl>
      <w:tblPr>
        <w:tblStyle w:val="TableGrid"/>
        <w:tblW w:w="0" w:type="auto"/>
        <w:tblLook w:val="04A0" w:firstRow="1" w:lastRow="0" w:firstColumn="1" w:lastColumn="0" w:noHBand="0" w:noVBand="1"/>
      </w:tblPr>
      <w:tblGrid>
        <w:gridCol w:w="9576"/>
      </w:tblGrid>
      <w:tr w:rsidR="00AB01EF" w14:paraId="5F871BA8" w14:textId="77777777" w:rsidTr="00122DC0">
        <w:trPr>
          <w:trHeight w:val="864"/>
        </w:trPr>
        <w:tc>
          <w:tcPr>
            <w:tcW w:w="9576" w:type="dxa"/>
          </w:tcPr>
          <w:p w14:paraId="11680B53" w14:textId="77777777" w:rsidR="00AB01EF" w:rsidRDefault="00AB01EF" w:rsidP="00122DC0">
            <w:pPr>
              <w:rPr>
                <w:rFonts w:ascii="Arial" w:hAnsi="Arial" w:cs="Arial"/>
                <w:sz w:val="22"/>
              </w:rPr>
            </w:pPr>
          </w:p>
        </w:tc>
      </w:tr>
    </w:tbl>
    <w:p w14:paraId="5D3CF830" w14:textId="77777777" w:rsidR="00AB01EF" w:rsidRDefault="00AB01EF" w:rsidP="00AB01EF">
      <w:pPr>
        <w:rPr>
          <w:rFonts w:ascii="Arial" w:hAnsi="Arial" w:cs="Arial"/>
          <w:sz w:val="22"/>
        </w:rPr>
      </w:pPr>
    </w:p>
    <w:p w14:paraId="070A2275" w14:textId="2030038A" w:rsidR="00AB01EF" w:rsidRDefault="00AB01EF" w:rsidP="00AB01EF">
      <w:pPr>
        <w:rPr>
          <w:rFonts w:ascii="Arial" w:hAnsi="Arial" w:cs="Arial"/>
          <w:sz w:val="22"/>
        </w:rPr>
      </w:pPr>
      <w:r>
        <w:rPr>
          <w:rFonts w:ascii="Arial" w:hAnsi="Arial" w:cs="Arial"/>
          <w:sz w:val="22"/>
        </w:rPr>
        <w:t xml:space="preserve">Outcome goals for the proposed program or service. What will change in the lives of the participants, </w:t>
      </w:r>
      <w:r w:rsidR="00F64A9D">
        <w:rPr>
          <w:rFonts w:ascii="Arial" w:hAnsi="Arial" w:cs="Arial"/>
          <w:sz w:val="22"/>
        </w:rPr>
        <w:t xml:space="preserve">and </w:t>
      </w:r>
      <w:r>
        <w:rPr>
          <w:rFonts w:ascii="Arial" w:hAnsi="Arial" w:cs="Arial"/>
          <w:sz w:val="22"/>
        </w:rPr>
        <w:t xml:space="preserve">how </w:t>
      </w:r>
      <w:r w:rsidR="00F64A9D">
        <w:rPr>
          <w:rFonts w:ascii="Arial" w:hAnsi="Arial" w:cs="Arial"/>
          <w:sz w:val="22"/>
        </w:rPr>
        <w:t xml:space="preserve">will </w:t>
      </w:r>
      <w:r>
        <w:rPr>
          <w:rFonts w:ascii="Arial" w:hAnsi="Arial" w:cs="Arial"/>
          <w:sz w:val="22"/>
        </w:rPr>
        <w:t>that change be measured</w:t>
      </w:r>
      <w:r w:rsidR="00F64A9D">
        <w:rPr>
          <w:rFonts w:ascii="Arial" w:hAnsi="Arial" w:cs="Arial"/>
          <w:sz w:val="22"/>
        </w:rPr>
        <w:t>?</w:t>
      </w:r>
    </w:p>
    <w:tbl>
      <w:tblPr>
        <w:tblStyle w:val="TableGrid"/>
        <w:tblW w:w="0" w:type="auto"/>
        <w:tblLook w:val="04A0" w:firstRow="1" w:lastRow="0" w:firstColumn="1" w:lastColumn="0" w:noHBand="0" w:noVBand="1"/>
      </w:tblPr>
      <w:tblGrid>
        <w:gridCol w:w="9576"/>
      </w:tblGrid>
      <w:tr w:rsidR="00AB01EF" w14:paraId="50C81DD2" w14:textId="77777777" w:rsidTr="00122DC0">
        <w:trPr>
          <w:trHeight w:val="864"/>
        </w:trPr>
        <w:tc>
          <w:tcPr>
            <w:tcW w:w="9576" w:type="dxa"/>
          </w:tcPr>
          <w:p w14:paraId="2AD88DE4" w14:textId="77777777" w:rsidR="00AB01EF" w:rsidRDefault="00AB01EF" w:rsidP="00122DC0">
            <w:pPr>
              <w:rPr>
                <w:rFonts w:ascii="Arial" w:hAnsi="Arial" w:cs="Arial"/>
                <w:sz w:val="22"/>
              </w:rPr>
            </w:pPr>
          </w:p>
        </w:tc>
      </w:tr>
    </w:tbl>
    <w:p w14:paraId="282CF1C2" w14:textId="77777777" w:rsidR="00AB01EF" w:rsidRDefault="00AB01EF" w:rsidP="00AB01EF">
      <w:pPr>
        <w:rPr>
          <w:rFonts w:ascii="Arial" w:hAnsi="Arial" w:cs="Arial"/>
          <w:sz w:val="22"/>
        </w:rPr>
      </w:pPr>
    </w:p>
    <w:p w14:paraId="5F436B9A" w14:textId="77777777" w:rsidR="00AB01EF" w:rsidRDefault="00AB01EF" w:rsidP="00AB01EF">
      <w:pPr>
        <w:rPr>
          <w:rFonts w:ascii="Arial" w:hAnsi="Arial" w:cs="Arial"/>
          <w:sz w:val="22"/>
        </w:rPr>
      </w:pPr>
      <w:r>
        <w:rPr>
          <w:rFonts w:ascii="Arial" w:hAnsi="Arial" w:cs="Arial"/>
          <w:sz w:val="22"/>
        </w:rPr>
        <w:t>Reporting. Describe how you will meet the reporting requirements for the type of program you are proposing.</w:t>
      </w:r>
    </w:p>
    <w:tbl>
      <w:tblPr>
        <w:tblStyle w:val="TableGrid"/>
        <w:tblW w:w="0" w:type="auto"/>
        <w:tblLook w:val="04A0" w:firstRow="1" w:lastRow="0" w:firstColumn="1" w:lastColumn="0" w:noHBand="0" w:noVBand="1"/>
      </w:tblPr>
      <w:tblGrid>
        <w:gridCol w:w="9576"/>
      </w:tblGrid>
      <w:tr w:rsidR="00AB01EF" w14:paraId="3678E87B" w14:textId="77777777" w:rsidTr="00122DC0">
        <w:trPr>
          <w:trHeight w:val="1008"/>
        </w:trPr>
        <w:tc>
          <w:tcPr>
            <w:tcW w:w="9576" w:type="dxa"/>
          </w:tcPr>
          <w:p w14:paraId="3883E1C4" w14:textId="77777777" w:rsidR="00AB01EF" w:rsidRDefault="00AB01EF" w:rsidP="00122DC0">
            <w:pPr>
              <w:rPr>
                <w:rFonts w:ascii="Arial" w:hAnsi="Arial" w:cs="Arial"/>
                <w:sz w:val="22"/>
              </w:rPr>
            </w:pPr>
          </w:p>
        </w:tc>
      </w:tr>
    </w:tbl>
    <w:p w14:paraId="577B8D13" w14:textId="77777777" w:rsidR="00AB01EF" w:rsidRDefault="00AB01EF" w:rsidP="00AB01EF">
      <w:pPr>
        <w:rPr>
          <w:rFonts w:ascii="Arial" w:hAnsi="Arial" w:cs="Arial"/>
          <w:sz w:val="22"/>
        </w:rPr>
      </w:pPr>
    </w:p>
    <w:p w14:paraId="39DFFC4D" w14:textId="77777777" w:rsidR="00AB01EF" w:rsidRDefault="00AB01EF" w:rsidP="00AB01EF">
      <w:pPr>
        <w:spacing w:after="200" w:line="276" w:lineRule="auto"/>
        <w:rPr>
          <w:rFonts w:ascii="Arial" w:hAnsi="Arial" w:cs="Arial"/>
          <w:sz w:val="22"/>
        </w:rPr>
      </w:pPr>
      <w:r>
        <w:rPr>
          <w:rFonts w:ascii="Arial" w:hAnsi="Arial" w:cs="Arial"/>
          <w:sz w:val="22"/>
        </w:rPr>
        <w:br w:type="page"/>
      </w:r>
    </w:p>
    <w:p w14:paraId="60DEED1D" w14:textId="77777777" w:rsidR="00AB01EF" w:rsidRPr="00724F45" w:rsidRDefault="00AB01EF" w:rsidP="00AB01EF">
      <w:pPr>
        <w:pBdr>
          <w:top w:val="triple" w:sz="4" w:space="1" w:color="auto"/>
        </w:pBdr>
        <w:rPr>
          <w:rFonts w:ascii="Arial" w:hAnsi="Arial" w:cs="Arial"/>
          <w:b/>
          <w:sz w:val="20"/>
        </w:rPr>
      </w:pPr>
      <w:r>
        <w:rPr>
          <w:rFonts w:ascii="Arial" w:hAnsi="Arial" w:cs="Arial"/>
          <w:b/>
          <w:sz w:val="22"/>
        </w:rPr>
        <w:lastRenderedPageBreak/>
        <w:t xml:space="preserve">SECTION </w:t>
      </w:r>
      <w:r w:rsidRPr="00AD64BB">
        <w:rPr>
          <w:b/>
        </w:rPr>
        <w:t>II</w:t>
      </w:r>
      <w:r>
        <w:rPr>
          <w:b/>
        </w:rPr>
        <w:t xml:space="preserve">Ia </w:t>
      </w:r>
      <w:r>
        <w:rPr>
          <w:b/>
          <w:sz w:val="20"/>
        </w:rPr>
        <w:t>(1 PAGE MAXIMUM)</w:t>
      </w:r>
    </w:p>
    <w:p w14:paraId="633B54E3" w14:textId="5700454F" w:rsidR="00AB01EF" w:rsidRPr="007439C8" w:rsidRDefault="00AB01EF" w:rsidP="00AB01EF">
      <w:pPr>
        <w:rPr>
          <w:rFonts w:ascii="Arial" w:hAnsi="Arial" w:cs="Arial"/>
          <w:b/>
          <w:sz w:val="22"/>
        </w:rPr>
      </w:pPr>
      <w:r w:rsidRPr="007439C8">
        <w:rPr>
          <w:rFonts w:ascii="Arial" w:hAnsi="Arial" w:cs="Arial"/>
          <w:b/>
          <w:sz w:val="22"/>
        </w:rPr>
        <w:t>Input – Budget &amp; Budget Justification</w:t>
      </w:r>
      <w:r w:rsidR="00B76E1F">
        <w:rPr>
          <w:rFonts w:ascii="Arial" w:hAnsi="Arial" w:cs="Arial"/>
          <w:b/>
          <w:sz w:val="22"/>
        </w:rPr>
        <w:tab/>
        <w:t>[OPTIONAL Microsoft Excel spreadsheet may be used]</w:t>
      </w:r>
    </w:p>
    <w:p w14:paraId="7634831F" w14:textId="77777777" w:rsidR="00AB01EF" w:rsidRDefault="00AB01EF" w:rsidP="00AB01EF">
      <w:pPr>
        <w:rPr>
          <w:rFonts w:ascii="Arial" w:hAnsi="Arial" w:cs="Arial"/>
          <w:b/>
          <w:sz w:val="22"/>
        </w:rPr>
      </w:pPr>
    </w:p>
    <w:p w14:paraId="5797235D" w14:textId="77777777" w:rsidR="00AB01EF" w:rsidRPr="007439C8" w:rsidRDefault="00AB01EF" w:rsidP="00AB01EF">
      <w:pPr>
        <w:rPr>
          <w:rFonts w:ascii="Arial" w:hAnsi="Arial" w:cs="Arial"/>
          <w:b/>
          <w:sz w:val="22"/>
        </w:rPr>
      </w:pPr>
      <w:r w:rsidRPr="007439C8">
        <w:rPr>
          <w:rFonts w:ascii="Arial" w:hAnsi="Arial" w:cs="Arial"/>
          <w:b/>
          <w:sz w:val="22"/>
        </w:rPr>
        <w:t>Budget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574"/>
        <w:gridCol w:w="1536"/>
        <w:gridCol w:w="1543"/>
      </w:tblGrid>
      <w:tr w:rsidR="00AB01EF" w:rsidRPr="00F876AE" w14:paraId="16D6C585" w14:textId="77777777" w:rsidTr="00122DC0">
        <w:tc>
          <w:tcPr>
            <w:tcW w:w="4923" w:type="dxa"/>
            <w:shd w:val="clear" w:color="auto" w:fill="auto"/>
          </w:tcPr>
          <w:p w14:paraId="5C347E3A" w14:textId="77777777" w:rsidR="00AB01EF" w:rsidRPr="00F876AE" w:rsidRDefault="00AB01EF" w:rsidP="00122DC0">
            <w:pPr>
              <w:rPr>
                <w:rFonts w:ascii="Arial" w:hAnsi="Arial" w:cs="Arial"/>
                <w:sz w:val="22"/>
              </w:rPr>
            </w:pPr>
            <w:r w:rsidRPr="00F876AE">
              <w:rPr>
                <w:rFonts w:ascii="Arial" w:hAnsi="Arial" w:cs="Arial"/>
                <w:sz w:val="22"/>
              </w:rPr>
              <w:t>Line Item</w:t>
            </w:r>
          </w:p>
        </w:tc>
        <w:tc>
          <w:tcPr>
            <w:tcW w:w="1574" w:type="dxa"/>
            <w:shd w:val="clear" w:color="auto" w:fill="auto"/>
          </w:tcPr>
          <w:p w14:paraId="64DB4FEF" w14:textId="77777777" w:rsidR="00AB01EF" w:rsidRPr="00F876AE" w:rsidRDefault="00AB01EF" w:rsidP="00122DC0">
            <w:pPr>
              <w:rPr>
                <w:rFonts w:ascii="Arial" w:hAnsi="Arial" w:cs="Arial"/>
                <w:sz w:val="22"/>
              </w:rPr>
            </w:pPr>
            <w:r w:rsidRPr="00F876AE">
              <w:rPr>
                <w:rFonts w:ascii="Arial" w:hAnsi="Arial" w:cs="Arial"/>
                <w:sz w:val="22"/>
              </w:rPr>
              <w:t xml:space="preserve">4 Counties </w:t>
            </w:r>
            <w:proofErr w:type="gramStart"/>
            <w:r w:rsidRPr="00F876AE">
              <w:rPr>
                <w:rFonts w:ascii="Arial" w:hAnsi="Arial" w:cs="Arial"/>
                <w:sz w:val="22"/>
              </w:rPr>
              <w:t>For</w:t>
            </w:r>
            <w:proofErr w:type="gramEnd"/>
            <w:r w:rsidRPr="00F876AE">
              <w:rPr>
                <w:rFonts w:ascii="Arial" w:hAnsi="Arial" w:cs="Arial"/>
                <w:sz w:val="22"/>
              </w:rPr>
              <w:t xml:space="preserve"> Kids money</w:t>
            </w:r>
          </w:p>
        </w:tc>
        <w:tc>
          <w:tcPr>
            <w:tcW w:w="1536" w:type="dxa"/>
            <w:shd w:val="clear" w:color="auto" w:fill="auto"/>
          </w:tcPr>
          <w:p w14:paraId="4C966DFF" w14:textId="77777777" w:rsidR="00AB01EF" w:rsidRPr="00F876AE" w:rsidRDefault="00AB01EF" w:rsidP="00122DC0">
            <w:pPr>
              <w:rPr>
                <w:rFonts w:ascii="Arial" w:hAnsi="Arial" w:cs="Arial"/>
                <w:sz w:val="22"/>
              </w:rPr>
            </w:pPr>
            <w:r w:rsidRPr="00F876AE">
              <w:rPr>
                <w:rFonts w:ascii="Arial" w:hAnsi="Arial" w:cs="Arial"/>
                <w:sz w:val="22"/>
              </w:rPr>
              <w:t>Other Money</w:t>
            </w:r>
          </w:p>
        </w:tc>
        <w:tc>
          <w:tcPr>
            <w:tcW w:w="1543" w:type="dxa"/>
            <w:shd w:val="clear" w:color="auto" w:fill="auto"/>
          </w:tcPr>
          <w:p w14:paraId="4206B83D" w14:textId="77777777" w:rsidR="00AB01EF" w:rsidRPr="00F876AE" w:rsidRDefault="00AB01EF" w:rsidP="00122DC0">
            <w:pPr>
              <w:rPr>
                <w:rFonts w:ascii="Arial" w:hAnsi="Arial" w:cs="Arial"/>
                <w:sz w:val="22"/>
              </w:rPr>
            </w:pPr>
            <w:r w:rsidRPr="00F876AE">
              <w:rPr>
                <w:rFonts w:ascii="Arial" w:hAnsi="Arial" w:cs="Arial"/>
                <w:sz w:val="22"/>
              </w:rPr>
              <w:t>Budget Total</w:t>
            </w:r>
          </w:p>
        </w:tc>
      </w:tr>
      <w:tr w:rsidR="00AB01EF" w:rsidRPr="00F876AE" w14:paraId="03869397" w14:textId="77777777" w:rsidTr="00122DC0">
        <w:tc>
          <w:tcPr>
            <w:tcW w:w="4923" w:type="dxa"/>
            <w:shd w:val="clear" w:color="auto" w:fill="auto"/>
          </w:tcPr>
          <w:p w14:paraId="48642C20" w14:textId="77777777" w:rsidR="00AB01EF" w:rsidRPr="00F876AE" w:rsidRDefault="00AB01EF" w:rsidP="00693150">
            <w:pPr>
              <w:rPr>
                <w:rFonts w:ascii="Arial" w:hAnsi="Arial" w:cs="Arial"/>
                <w:sz w:val="22"/>
              </w:rPr>
            </w:pPr>
            <w:r w:rsidRPr="00F876AE">
              <w:rPr>
                <w:rFonts w:ascii="Arial" w:hAnsi="Arial" w:cs="Arial"/>
                <w:sz w:val="22"/>
              </w:rPr>
              <w:t>Preschool Funding – No Line Items Needed</w:t>
            </w:r>
          </w:p>
        </w:tc>
        <w:tc>
          <w:tcPr>
            <w:tcW w:w="1574" w:type="dxa"/>
            <w:shd w:val="clear" w:color="auto" w:fill="auto"/>
          </w:tcPr>
          <w:p w14:paraId="45FD92EE" w14:textId="77777777" w:rsidR="00AB01EF" w:rsidRPr="00F876AE" w:rsidRDefault="00AB01EF" w:rsidP="00122DC0">
            <w:pPr>
              <w:rPr>
                <w:rFonts w:ascii="Arial" w:hAnsi="Arial" w:cs="Arial"/>
                <w:sz w:val="22"/>
              </w:rPr>
            </w:pPr>
          </w:p>
        </w:tc>
        <w:tc>
          <w:tcPr>
            <w:tcW w:w="1536" w:type="dxa"/>
            <w:shd w:val="clear" w:color="auto" w:fill="auto"/>
          </w:tcPr>
          <w:p w14:paraId="2BFA7CFE" w14:textId="77777777" w:rsidR="00AB01EF" w:rsidRPr="00F876AE" w:rsidRDefault="00AB01EF" w:rsidP="00122DC0">
            <w:pPr>
              <w:rPr>
                <w:rFonts w:ascii="Arial" w:hAnsi="Arial" w:cs="Arial"/>
                <w:sz w:val="22"/>
              </w:rPr>
            </w:pPr>
          </w:p>
        </w:tc>
        <w:tc>
          <w:tcPr>
            <w:tcW w:w="1543" w:type="dxa"/>
            <w:shd w:val="clear" w:color="auto" w:fill="auto"/>
          </w:tcPr>
          <w:p w14:paraId="4399EF85" w14:textId="77777777" w:rsidR="00AB01EF" w:rsidRPr="00F876AE" w:rsidRDefault="00AB01EF" w:rsidP="00122DC0">
            <w:pPr>
              <w:rPr>
                <w:rFonts w:ascii="Arial" w:hAnsi="Arial" w:cs="Arial"/>
                <w:sz w:val="22"/>
              </w:rPr>
            </w:pPr>
          </w:p>
        </w:tc>
      </w:tr>
      <w:tr w:rsidR="00AB01EF" w:rsidRPr="00F876AE" w14:paraId="07C2937D" w14:textId="77777777" w:rsidTr="00122DC0">
        <w:tc>
          <w:tcPr>
            <w:tcW w:w="4923" w:type="dxa"/>
            <w:shd w:val="clear" w:color="auto" w:fill="auto"/>
          </w:tcPr>
          <w:p w14:paraId="5CD8CC43" w14:textId="77777777" w:rsidR="00AB01EF" w:rsidRPr="00F876AE" w:rsidRDefault="00AB01EF" w:rsidP="00122DC0">
            <w:pPr>
              <w:rPr>
                <w:rFonts w:ascii="Arial" w:hAnsi="Arial" w:cs="Arial"/>
                <w:sz w:val="22"/>
              </w:rPr>
            </w:pPr>
            <w:r w:rsidRPr="00F876AE">
              <w:rPr>
                <w:rFonts w:ascii="Arial" w:hAnsi="Arial" w:cs="Arial"/>
                <w:sz w:val="22"/>
              </w:rPr>
              <w:t>Preschool Scholarships</w:t>
            </w:r>
          </w:p>
        </w:tc>
        <w:tc>
          <w:tcPr>
            <w:tcW w:w="1574" w:type="dxa"/>
            <w:shd w:val="clear" w:color="auto" w:fill="auto"/>
          </w:tcPr>
          <w:p w14:paraId="04212054" w14:textId="77777777" w:rsidR="00AB01EF" w:rsidRPr="00F876AE" w:rsidRDefault="00AB01EF" w:rsidP="00122DC0">
            <w:pPr>
              <w:rPr>
                <w:rFonts w:ascii="Arial" w:hAnsi="Arial" w:cs="Arial"/>
                <w:sz w:val="22"/>
              </w:rPr>
            </w:pPr>
          </w:p>
        </w:tc>
        <w:tc>
          <w:tcPr>
            <w:tcW w:w="1536" w:type="dxa"/>
            <w:shd w:val="clear" w:color="auto" w:fill="auto"/>
          </w:tcPr>
          <w:p w14:paraId="05E1DEE8" w14:textId="77777777" w:rsidR="00AB01EF" w:rsidRPr="00F876AE" w:rsidRDefault="00AB01EF" w:rsidP="00122DC0">
            <w:pPr>
              <w:rPr>
                <w:rFonts w:ascii="Arial" w:hAnsi="Arial" w:cs="Arial"/>
                <w:sz w:val="22"/>
              </w:rPr>
            </w:pPr>
          </w:p>
        </w:tc>
        <w:tc>
          <w:tcPr>
            <w:tcW w:w="1543" w:type="dxa"/>
            <w:shd w:val="clear" w:color="auto" w:fill="auto"/>
          </w:tcPr>
          <w:p w14:paraId="45311A16" w14:textId="77777777" w:rsidR="00AB01EF" w:rsidRPr="00F876AE" w:rsidRDefault="00AB01EF" w:rsidP="00122DC0">
            <w:pPr>
              <w:rPr>
                <w:rFonts w:ascii="Arial" w:hAnsi="Arial" w:cs="Arial"/>
                <w:sz w:val="22"/>
              </w:rPr>
            </w:pPr>
          </w:p>
        </w:tc>
      </w:tr>
      <w:tr w:rsidR="00AB01EF" w:rsidRPr="00F876AE" w14:paraId="549DC89F" w14:textId="77777777" w:rsidTr="00122DC0">
        <w:tc>
          <w:tcPr>
            <w:tcW w:w="4923" w:type="dxa"/>
            <w:shd w:val="clear" w:color="auto" w:fill="auto"/>
          </w:tcPr>
          <w:p w14:paraId="4EA0DF8D" w14:textId="77777777" w:rsidR="00AB01EF" w:rsidRPr="00F876AE" w:rsidRDefault="00AB01EF" w:rsidP="00122DC0">
            <w:pPr>
              <w:rPr>
                <w:rFonts w:ascii="Arial" w:hAnsi="Arial" w:cs="Arial"/>
                <w:sz w:val="22"/>
              </w:rPr>
            </w:pPr>
            <w:r w:rsidRPr="00F876AE">
              <w:rPr>
                <w:rFonts w:ascii="Arial" w:hAnsi="Arial" w:cs="Arial"/>
                <w:sz w:val="22"/>
              </w:rPr>
              <w:t>Preschool Transportation</w:t>
            </w:r>
          </w:p>
        </w:tc>
        <w:tc>
          <w:tcPr>
            <w:tcW w:w="1574" w:type="dxa"/>
            <w:shd w:val="clear" w:color="auto" w:fill="auto"/>
          </w:tcPr>
          <w:p w14:paraId="0CAD0675" w14:textId="77777777" w:rsidR="00AB01EF" w:rsidRPr="00F876AE" w:rsidRDefault="00AB01EF" w:rsidP="00122DC0">
            <w:pPr>
              <w:rPr>
                <w:rFonts w:ascii="Arial" w:hAnsi="Arial" w:cs="Arial"/>
                <w:sz w:val="22"/>
              </w:rPr>
            </w:pPr>
          </w:p>
        </w:tc>
        <w:tc>
          <w:tcPr>
            <w:tcW w:w="1536" w:type="dxa"/>
            <w:shd w:val="clear" w:color="auto" w:fill="auto"/>
          </w:tcPr>
          <w:p w14:paraId="64DD6EFF" w14:textId="77777777" w:rsidR="00AB01EF" w:rsidRPr="00F876AE" w:rsidRDefault="00AB01EF" w:rsidP="00122DC0">
            <w:pPr>
              <w:rPr>
                <w:rFonts w:ascii="Arial" w:hAnsi="Arial" w:cs="Arial"/>
                <w:sz w:val="22"/>
              </w:rPr>
            </w:pPr>
          </w:p>
        </w:tc>
        <w:tc>
          <w:tcPr>
            <w:tcW w:w="1543" w:type="dxa"/>
            <w:shd w:val="clear" w:color="auto" w:fill="auto"/>
          </w:tcPr>
          <w:p w14:paraId="1DF82B31" w14:textId="77777777" w:rsidR="00AB01EF" w:rsidRPr="00F876AE" w:rsidRDefault="00AB01EF" w:rsidP="00122DC0">
            <w:pPr>
              <w:rPr>
                <w:rFonts w:ascii="Arial" w:hAnsi="Arial" w:cs="Arial"/>
                <w:sz w:val="22"/>
              </w:rPr>
            </w:pPr>
          </w:p>
        </w:tc>
      </w:tr>
      <w:tr w:rsidR="00AB01EF" w:rsidRPr="00F876AE" w14:paraId="496895D8" w14:textId="77777777" w:rsidTr="00122DC0">
        <w:tc>
          <w:tcPr>
            <w:tcW w:w="4923" w:type="dxa"/>
            <w:shd w:val="clear" w:color="auto" w:fill="auto"/>
          </w:tcPr>
          <w:p w14:paraId="44266317" w14:textId="77777777" w:rsidR="00AB01EF" w:rsidRPr="00F876AE" w:rsidRDefault="00AB01EF" w:rsidP="00122DC0">
            <w:pPr>
              <w:rPr>
                <w:rFonts w:ascii="Arial" w:hAnsi="Arial" w:cs="Arial"/>
                <w:sz w:val="22"/>
              </w:rPr>
            </w:pPr>
          </w:p>
        </w:tc>
        <w:tc>
          <w:tcPr>
            <w:tcW w:w="1574" w:type="dxa"/>
            <w:shd w:val="clear" w:color="auto" w:fill="auto"/>
          </w:tcPr>
          <w:p w14:paraId="0FB42F57" w14:textId="77777777" w:rsidR="00AB01EF" w:rsidRPr="00F876AE" w:rsidRDefault="00AB01EF" w:rsidP="00122DC0">
            <w:pPr>
              <w:rPr>
                <w:rFonts w:ascii="Arial" w:hAnsi="Arial" w:cs="Arial"/>
                <w:sz w:val="22"/>
              </w:rPr>
            </w:pPr>
          </w:p>
        </w:tc>
        <w:tc>
          <w:tcPr>
            <w:tcW w:w="1536" w:type="dxa"/>
            <w:shd w:val="clear" w:color="auto" w:fill="auto"/>
          </w:tcPr>
          <w:p w14:paraId="0E88E91C" w14:textId="77777777" w:rsidR="00AB01EF" w:rsidRPr="00F876AE" w:rsidRDefault="00AB01EF" w:rsidP="00122DC0">
            <w:pPr>
              <w:rPr>
                <w:rFonts w:ascii="Arial" w:hAnsi="Arial" w:cs="Arial"/>
                <w:sz w:val="22"/>
              </w:rPr>
            </w:pPr>
          </w:p>
        </w:tc>
        <w:tc>
          <w:tcPr>
            <w:tcW w:w="1543" w:type="dxa"/>
            <w:shd w:val="clear" w:color="auto" w:fill="auto"/>
          </w:tcPr>
          <w:p w14:paraId="35639C1B" w14:textId="77777777" w:rsidR="00AB01EF" w:rsidRPr="00F876AE" w:rsidRDefault="00AB01EF" w:rsidP="00122DC0">
            <w:pPr>
              <w:rPr>
                <w:rFonts w:ascii="Arial" w:hAnsi="Arial" w:cs="Arial"/>
                <w:sz w:val="22"/>
              </w:rPr>
            </w:pPr>
          </w:p>
        </w:tc>
      </w:tr>
      <w:tr w:rsidR="00AB01EF" w:rsidRPr="00F876AE" w14:paraId="19535673" w14:textId="77777777" w:rsidTr="00122DC0">
        <w:tc>
          <w:tcPr>
            <w:tcW w:w="4923" w:type="dxa"/>
            <w:shd w:val="clear" w:color="auto" w:fill="auto"/>
          </w:tcPr>
          <w:p w14:paraId="4C4957BC" w14:textId="77777777" w:rsidR="00AB01EF" w:rsidRPr="00F876AE" w:rsidRDefault="00AB01EF" w:rsidP="00122DC0">
            <w:pPr>
              <w:jc w:val="center"/>
              <w:rPr>
                <w:rFonts w:ascii="Arial" w:hAnsi="Arial" w:cs="Arial"/>
                <w:sz w:val="22"/>
              </w:rPr>
            </w:pPr>
            <w:r w:rsidRPr="00F876AE">
              <w:rPr>
                <w:rFonts w:ascii="Arial" w:hAnsi="Arial" w:cs="Arial"/>
                <w:sz w:val="22"/>
              </w:rPr>
              <w:t>Other Funding – Provide Detail</w:t>
            </w:r>
          </w:p>
        </w:tc>
        <w:tc>
          <w:tcPr>
            <w:tcW w:w="1574" w:type="dxa"/>
            <w:shd w:val="clear" w:color="auto" w:fill="auto"/>
          </w:tcPr>
          <w:p w14:paraId="34B7A017" w14:textId="77777777" w:rsidR="00AB01EF" w:rsidRPr="00F876AE" w:rsidRDefault="00AB01EF" w:rsidP="00122DC0">
            <w:pPr>
              <w:rPr>
                <w:rFonts w:ascii="Arial" w:hAnsi="Arial" w:cs="Arial"/>
                <w:sz w:val="22"/>
              </w:rPr>
            </w:pPr>
          </w:p>
        </w:tc>
        <w:tc>
          <w:tcPr>
            <w:tcW w:w="1536" w:type="dxa"/>
            <w:shd w:val="clear" w:color="auto" w:fill="auto"/>
          </w:tcPr>
          <w:p w14:paraId="03854F34" w14:textId="77777777" w:rsidR="00AB01EF" w:rsidRPr="00F876AE" w:rsidRDefault="00AB01EF" w:rsidP="00122DC0">
            <w:pPr>
              <w:rPr>
                <w:rFonts w:ascii="Arial" w:hAnsi="Arial" w:cs="Arial"/>
                <w:sz w:val="22"/>
              </w:rPr>
            </w:pPr>
          </w:p>
        </w:tc>
        <w:tc>
          <w:tcPr>
            <w:tcW w:w="1543" w:type="dxa"/>
            <w:shd w:val="clear" w:color="auto" w:fill="auto"/>
          </w:tcPr>
          <w:p w14:paraId="2C3C1DE3" w14:textId="77777777" w:rsidR="00AB01EF" w:rsidRPr="00F876AE" w:rsidRDefault="00AB01EF" w:rsidP="00122DC0">
            <w:pPr>
              <w:rPr>
                <w:rFonts w:ascii="Arial" w:hAnsi="Arial" w:cs="Arial"/>
                <w:sz w:val="22"/>
              </w:rPr>
            </w:pPr>
          </w:p>
        </w:tc>
      </w:tr>
      <w:tr w:rsidR="00AB01EF" w:rsidRPr="00F876AE" w14:paraId="7D7705FF" w14:textId="77777777" w:rsidTr="00122DC0">
        <w:tc>
          <w:tcPr>
            <w:tcW w:w="4923" w:type="dxa"/>
            <w:shd w:val="clear" w:color="auto" w:fill="auto"/>
          </w:tcPr>
          <w:p w14:paraId="2D282A1C" w14:textId="77777777" w:rsidR="00AB01EF" w:rsidRPr="00F876AE" w:rsidRDefault="00AB01EF" w:rsidP="00122DC0">
            <w:pPr>
              <w:jc w:val="center"/>
              <w:rPr>
                <w:rFonts w:ascii="Arial" w:hAnsi="Arial" w:cs="Arial"/>
                <w:sz w:val="22"/>
              </w:rPr>
            </w:pPr>
            <w:r w:rsidRPr="00F876AE">
              <w:rPr>
                <w:rFonts w:ascii="Arial" w:hAnsi="Arial" w:cs="Arial"/>
                <w:sz w:val="22"/>
              </w:rPr>
              <w:t>Salaries</w:t>
            </w:r>
          </w:p>
          <w:p w14:paraId="78E42DB7" w14:textId="77777777" w:rsidR="00AB01EF" w:rsidRPr="00F876AE" w:rsidRDefault="00AB01EF" w:rsidP="00122DC0">
            <w:pPr>
              <w:rPr>
                <w:rFonts w:ascii="Arial" w:hAnsi="Arial" w:cs="Arial"/>
                <w:sz w:val="22"/>
              </w:rPr>
            </w:pPr>
            <w:r w:rsidRPr="00F876AE">
              <w:rPr>
                <w:rFonts w:ascii="Arial" w:hAnsi="Arial" w:cs="Arial"/>
                <w:sz w:val="22"/>
              </w:rPr>
              <w:t>Position</w:t>
            </w:r>
          </w:p>
        </w:tc>
        <w:tc>
          <w:tcPr>
            <w:tcW w:w="1574" w:type="dxa"/>
            <w:shd w:val="clear" w:color="auto" w:fill="auto"/>
          </w:tcPr>
          <w:p w14:paraId="64BAB280" w14:textId="77777777" w:rsidR="00AB01EF" w:rsidRPr="00F876AE" w:rsidRDefault="00AB01EF" w:rsidP="00122DC0">
            <w:pPr>
              <w:rPr>
                <w:rFonts w:ascii="Arial" w:hAnsi="Arial" w:cs="Arial"/>
                <w:sz w:val="22"/>
              </w:rPr>
            </w:pPr>
          </w:p>
        </w:tc>
        <w:tc>
          <w:tcPr>
            <w:tcW w:w="1536" w:type="dxa"/>
            <w:shd w:val="clear" w:color="auto" w:fill="auto"/>
          </w:tcPr>
          <w:p w14:paraId="695EBD6D" w14:textId="77777777" w:rsidR="00AB01EF" w:rsidRPr="00F876AE" w:rsidRDefault="00AB01EF" w:rsidP="00122DC0">
            <w:pPr>
              <w:rPr>
                <w:rFonts w:ascii="Arial" w:hAnsi="Arial" w:cs="Arial"/>
                <w:sz w:val="22"/>
              </w:rPr>
            </w:pPr>
          </w:p>
        </w:tc>
        <w:tc>
          <w:tcPr>
            <w:tcW w:w="1543" w:type="dxa"/>
            <w:shd w:val="clear" w:color="auto" w:fill="auto"/>
          </w:tcPr>
          <w:p w14:paraId="7295F222" w14:textId="77777777" w:rsidR="00AB01EF" w:rsidRPr="00F876AE" w:rsidRDefault="00AB01EF" w:rsidP="00122DC0">
            <w:pPr>
              <w:rPr>
                <w:rFonts w:ascii="Arial" w:hAnsi="Arial" w:cs="Arial"/>
                <w:sz w:val="22"/>
              </w:rPr>
            </w:pPr>
          </w:p>
        </w:tc>
      </w:tr>
      <w:tr w:rsidR="00AB01EF" w:rsidRPr="00F876AE" w14:paraId="413AC7BC" w14:textId="77777777" w:rsidTr="00122DC0">
        <w:tc>
          <w:tcPr>
            <w:tcW w:w="4923" w:type="dxa"/>
            <w:shd w:val="clear" w:color="auto" w:fill="auto"/>
          </w:tcPr>
          <w:p w14:paraId="5A2E0D62" w14:textId="77777777" w:rsidR="00AB01EF" w:rsidRPr="00F876AE" w:rsidRDefault="00AB01EF" w:rsidP="00122DC0">
            <w:pPr>
              <w:rPr>
                <w:rFonts w:ascii="Arial" w:hAnsi="Arial" w:cs="Arial"/>
                <w:sz w:val="22"/>
              </w:rPr>
            </w:pPr>
          </w:p>
        </w:tc>
        <w:tc>
          <w:tcPr>
            <w:tcW w:w="1574" w:type="dxa"/>
            <w:shd w:val="clear" w:color="auto" w:fill="auto"/>
          </w:tcPr>
          <w:p w14:paraId="33C44B48" w14:textId="77777777" w:rsidR="00AB01EF" w:rsidRPr="00F876AE" w:rsidRDefault="00AB01EF" w:rsidP="00122DC0">
            <w:pPr>
              <w:rPr>
                <w:rFonts w:ascii="Arial" w:hAnsi="Arial" w:cs="Arial"/>
                <w:sz w:val="22"/>
              </w:rPr>
            </w:pPr>
          </w:p>
        </w:tc>
        <w:tc>
          <w:tcPr>
            <w:tcW w:w="1536" w:type="dxa"/>
            <w:shd w:val="clear" w:color="auto" w:fill="auto"/>
          </w:tcPr>
          <w:p w14:paraId="0C88EB77" w14:textId="77777777" w:rsidR="00AB01EF" w:rsidRPr="00F876AE" w:rsidRDefault="00AB01EF" w:rsidP="00122DC0">
            <w:pPr>
              <w:rPr>
                <w:rFonts w:ascii="Arial" w:hAnsi="Arial" w:cs="Arial"/>
                <w:sz w:val="22"/>
              </w:rPr>
            </w:pPr>
          </w:p>
        </w:tc>
        <w:tc>
          <w:tcPr>
            <w:tcW w:w="1543" w:type="dxa"/>
            <w:shd w:val="clear" w:color="auto" w:fill="auto"/>
          </w:tcPr>
          <w:p w14:paraId="7BBDF3B1" w14:textId="77777777" w:rsidR="00AB01EF" w:rsidRPr="00F876AE" w:rsidRDefault="00AB01EF" w:rsidP="00122DC0">
            <w:pPr>
              <w:rPr>
                <w:rFonts w:ascii="Arial" w:hAnsi="Arial" w:cs="Arial"/>
                <w:sz w:val="22"/>
              </w:rPr>
            </w:pPr>
          </w:p>
        </w:tc>
      </w:tr>
      <w:tr w:rsidR="00AB01EF" w:rsidRPr="00F876AE" w14:paraId="24E48060" w14:textId="77777777" w:rsidTr="00122DC0">
        <w:tc>
          <w:tcPr>
            <w:tcW w:w="4923" w:type="dxa"/>
            <w:shd w:val="clear" w:color="auto" w:fill="auto"/>
          </w:tcPr>
          <w:p w14:paraId="070D49A6" w14:textId="77777777" w:rsidR="00AB01EF" w:rsidRPr="00F876AE" w:rsidRDefault="00AB01EF" w:rsidP="00122DC0">
            <w:pPr>
              <w:rPr>
                <w:rFonts w:ascii="Arial" w:hAnsi="Arial" w:cs="Arial"/>
                <w:sz w:val="22"/>
              </w:rPr>
            </w:pPr>
          </w:p>
        </w:tc>
        <w:tc>
          <w:tcPr>
            <w:tcW w:w="1574" w:type="dxa"/>
            <w:shd w:val="clear" w:color="auto" w:fill="auto"/>
          </w:tcPr>
          <w:p w14:paraId="23CF0A52" w14:textId="77777777" w:rsidR="00AB01EF" w:rsidRPr="00F876AE" w:rsidRDefault="00AB01EF" w:rsidP="00122DC0">
            <w:pPr>
              <w:rPr>
                <w:rFonts w:ascii="Arial" w:hAnsi="Arial" w:cs="Arial"/>
                <w:sz w:val="22"/>
              </w:rPr>
            </w:pPr>
          </w:p>
        </w:tc>
        <w:tc>
          <w:tcPr>
            <w:tcW w:w="1536" w:type="dxa"/>
            <w:shd w:val="clear" w:color="auto" w:fill="auto"/>
          </w:tcPr>
          <w:p w14:paraId="58CBBB49" w14:textId="77777777" w:rsidR="00AB01EF" w:rsidRPr="00F876AE" w:rsidRDefault="00AB01EF" w:rsidP="00122DC0">
            <w:pPr>
              <w:rPr>
                <w:rFonts w:ascii="Arial" w:hAnsi="Arial" w:cs="Arial"/>
                <w:sz w:val="22"/>
              </w:rPr>
            </w:pPr>
          </w:p>
        </w:tc>
        <w:tc>
          <w:tcPr>
            <w:tcW w:w="1543" w:type="dxa"/>
            <w:shd w:val="clear" w:color="auto" w:fill="auto"/>
          </w:tcPr>
          <w:p w14:paraId="1ADCD502" w14:textId="77777777" w:rsidR="00AB01EF" w:rsidRPr="00F876AE" w:rsidRDefault="00AB01EF" w:rsidP="00122DC0">
            <w:pPr>
              <w:rPr>
                <w:rFonts w:ascii="Arial" w:hAnsi="Arial" w:cs="Arial"/>
                <w:sz w:val="22"/>
              </w:rPr>
            </w:pPr>
          </w:p>
        </w:tc>
      </w:tr>
      <w:tr w:rsidR="00AB01EF" w:rsidRPr="00F876AE" w14:paraId="15F7451E" w14:textId="77777777" w:rsidTr="00122DC0">
        <w:tc>
          <w:tcPr>
            <w:tcW w:w="4923" w:type="dxa"/>
            <w:shd w:val="clear" w:color="auto" w:fill="auto"/>
          </w:tcPr>
          <w:p w14:paraId="6D1DA3C3" w14:textId="77777777" w:rsidR="00AB01EF" w:rsidRPr="00F876AE" w:rsidRDefault="00AB01EF" w:rsidP="00122DC0">
            <w:pPr>
              <w:rPr>
                <w:rFonts w:ascii="Arial" w:hAnsi="Arial" w:cs="Arial"/>
                <w:sz w:val="22"/>
              </w:rPr>
            </w:pPr>
          </w:p>
        </w:tc>
        <w:tc>
          <w:tcPr>
            <w:tcW w:w="1574" w:type="dxa"/>
            <w:shd w:val="clear" w:color="auto" w:fill="auto"/>
          </w:tcPr>
          <w:p w14:paraId="25205538" w14:textId="77777777" w:rsidR="00AB01EF" w:rsidRPr="00F876AE" w:rsidRDefault="00AB01EF" w:rsidP="00122DC0">
            <w:pPr>
              <w:rPr>
                <w:rFonts w:ascii="Arial" w:hAnsi="Arial" w:cs="Arial"/>
                <w:sz w:val="22"/>
              </w:rPr>
            </w:pPr>
          </w:p>
        </w:tc>
        <w:tc>
          <w:tcPr>
            <w:tcW w:w="1536" w:type="dxa"/>
            <w:shd w:val="clear" w:color="auto" w:fill="auto"/>
          </w:tcPr>
          <w:p w14:paraId="6472160A" w14:textId="77777777" w:rsidR="00AB01EF" w:rsidRPr="00F876AE" w:rsidRDefault="00AB01EF" w:rsidP="00122DC0">
            <w:pPr>
              <w:rPr>
                <w:rFonts w:ascii="Arial" w:hAnsi="Arial" w:cs="Arial"/>
                <w:sz w:val="22"/>
              </w:rPr>
            </w:pPr>
          </w:p>
        </w:tc>
        <w:tc>
          <w:tcPr>
            <w:tcW w:w="1543" w:type="dxa"/>
            <w:shd w:val="clear" w:color="auto" w:fill="auto"/>
          </w:tcPr>
          <w:p w14:paraId="07C46F87" w14:textId="77777777" w:rsidR="00AB01EF" w:rsidRPr="00F876AE" w:rsidRDefault="00AB01EF" w:rsidP="00122DC0">
            <w:pPr>
              <w:rPr>
                <w:rFonts w:ascii="Arial" w:hAnsi="Arial" w:cs="Arial"/>
                <w:sz w:val="22"/>
              </w:rPr>
            </w:pPr>
          </w:p>
        </w:tc>
      </w:tr>
      <w:tr w:rsidR="00AB01EF" w:rsidRPr="00F876AE" w14:paraId="27F3D4A5" w14:textId="77777777" w:rsidTr="00122DC0">
        <w:tc>
          <w:tcPr>
            <w:tcW w:w="4923" w:type="dxa"/>
            <w:shd w:val="clear" w:color="auto" w:fill="auto"/>
          </w:tcPr>
          <w:p w14:paraId="4A2356C8" w14:textId="77777777" w:rsidR="00AB01EF" w:rsidRPr="00F876AE" w:rsidRDefault="00AB01EF" w:rsidP="00122DC0">
            <w:pPr>
              <w:rPr>
                <w:rFonts w:ascii="Arial" w:hAnsi="Arial" w:cs="Arial"/>
                <w:sz w:val="22"/>
              </w:rPr>
            </w:pPr>
          </w:p>
        </w:tc>
        <w:tc>
          <w:tcPr>
            <w:tcW w:w="1574" w:type="dxa"/>
            <w:shd w:val="clear" w:color="auto" w:fill="auto"/>
          </w:tcPr>
          <w:p w14:paraId="48C50A0D" w14:textId="77777777" w:rsidR="00AB01EF" w:rsidRPr="00F876AE" w:rsidRDefault="00AB01EF" w:rsidP="00122DC0">
            <w:pPr>
              <w:rPr>
                <w:rFonts w:ascii="Arial" w:hAnsi="Arial" w:cs="Arial"/>
                <w:sz w:val="22"/>
              </w:rPr>
            </w:pPr>
          </w:p>
        </w:tc>
        <w:tc>
          <w:tcPr>
            <w:tcW w:w="1536" w:type="dxa"/>
            <w:shd w:val="clear" w:color="auto" w:fill="auto"/>
          </w:tcPr>
          <w:p w14:paraId="4A1F74EE" w14:textId="77777777" w:rsidR="00AB01EF" w:rsidRPr="00F876AE" w:rsidRDefault="00AB01EF" w:rsidP="00122DC0">
            <w:pPr>
              <w:rPr>
                <w:rFonts w:ascii="Arial" w:hAnsi="Arial" w:cs="Arial"/>
                <w:sz w:val="22"/>
              </w:rPr>
            </w:pPr>
          </w:p>
        </w:tc>
        <w:tc>
          <w:tcPr>
            <w:tcW w:w="1543" w:type="dxa"/>
            <w:shd w:val="clear" w:color="auto" w:fill="auto"/>
          </w:tcPr>
          <w:p w14:paraId="33D5B0FE" w14:textId="77777777" w:rsidR="00AB01EF" w:rsidRPr="00F876AE" w:rsidRDefault="00AB01EF" w:rsidP="00122DC0">
            <w:pPr>
              <w:rPr>
                <w:rFonts w:ascii="Arial" w:hAnsi="Arial" w:cs="Arial"/>
                <w:sz w:val="22"/>
              </w:rPr>
            </w:pPr>
          </w:p>
        </w:tc>
      </w:tr>
      <w:tr w:rsidR="00AB01EF" w:rsidRPr="00F876AE" w14:paraId="65D719AE" w14:textId="77777777" w:rsidTr="00122DC0">
        <w:tc>
          <w:tcPr>
            <w:tcW w:w="4923" w:type="dxa"/>
            <w:shd w:val="clear" w:color="auto" w:fill="auto"/>
          </w:tcPr>
          <w:p w14:paraId="503185A6" w14:textId="77777777" w:rsidR="00AB01EF" w:rsidRPr="00F876AE" w:rsidRDefault="00AB01EF" w:rsidP="00122DC0">
            <w:pPr>
              <w:rPr>
                <w:rFonts w:ascii="Arial" w:hAnsi="Arial" w:cs="Arial"/>
                <w:sz w:val="22"/>
              </w:rPr>
            </w:pPr>
          </w:p>
        </w:tc>
        <w:tc>
          <w:tcPr>
            <w:tcW w:w="1574" w:type="dxa"/>
            <w:shd w:val="clear" w:color="auto" w:fill="auto"/>
          </w:tcPr>
          <w:p w14:paraId="16E104A1" w14:textId="77777777" w:rsidR="00AB01EF" w:rsidRPr="00F876AE" w:rsidRDefault="00AB01EF" w:rsidP="00122DC0">
            <w:pPr>
              <w:rPr>
                <w:rFonts w:ascii="Arial" w:hAnsi="Arial" w:cs="Arial"/>
                <w:sz w:val="22"/>
              </w:rPr>
            </w:pPr>
          </w:p>
        </w:tc>
        <w:tc>
          <w:tcPr>
            <w:tcW w:w="1536" w:type="dxa"/>
            <w:shd w:val="clear" w:color="auto" w:fill="auto"/>
          </w:tcPr>
          <w:p w14:paraId="517B475D" w14:textId="77777777" w:rsidR="00AB01EF" w:rsidRPr="00F876AE" w:rsidRDefault="00AB01EF" w:rsidP="00122DC0">
            <w:pPr>
              <w:rPr>
                <w:rFonts w:ascii="Arial" w:hAnsi="Arial" w:cs="Arial"/>
                <w:sz w:val="22"/>
              </w:rPr>
            </w:pPr>
          </w:p>
        </w:tc>
        <w:tc>
          <w:tcPr>
            <w:tcW w:w="1543" w:type="dxa"/>
            <w:shd w:val="clear" w:color="auto" w:fill="auto"/>
          </w:tcPr>
          <w:p w14:paraId="016DA171" w14:textId="77777777" w:rsidR="00AB01EF" w:rsidRPr="00F876AE" w:rsidRDefault="00AB01EF" w:rsidP="00122DC0">
            <w:pPr>
              <w:rPr>
                <w:rFonts w:ascii="Arial" w:hAnsi="Arial" w:cs="Arial"/>
                <w:sz w:val="22"/>
              </w:rPr>
            </w:pPr>
          </w:p>
        </w:tc>
      </w:tr>
      <w:tr w:rsidR="00AB01EF" w:rsidRPr="00F876AE" w14:paraId="3EE0D54E" w14:textId="77777777" w:rsidTr="00122DC0">
        <w:tc>
          <w:tcPr>
            <w:tcW w:w="4923" w:type="dxa"/>
            <w:shd w:val="clear" w:color="auto" w:fill="auto"/>
          </w:tcPr>
          <w:p w14:paraId="080119CF" w14:textId="77777777" w:rsidR="00AB01EF" w:rsidRPr="00F876AE" w:rsidRDefault="00AB01EF" w:rsidP="00122DC0">
            <w:pPr>
              <w:rPr>
                <w:rFonts w:ascii="Arial" w:hAnsi="Arial" w:cs="Arial"/>
                <w:sz w:val="22"/>
              </w:rPr>
            </w:pPr>
            <w:r w:rsidRPr="00F876AE">
              <w:rPr>
                <w:rFonts w:ascii="Arial" w:hAnsi="Arial" w:cs="Arial"/>
                <w:sz w:val="22"/>
              </w:rPr>
              <w:t>Fringe Benefits</w:t>
            </w:r>
          </w:p>
        </w:tc>
        <w:tc>
          <w:tcPr>
            <w:tcW w:w="1574" w:type="dxa"/>
            <w:shd w:val="clear" w:color="auto" w:fill="auto"/>
          </w:tcPr>
          <w:p w14:paraId="2D47C0DD" w14:textId="77777777" w:rsidR="00AB01EF" w:rsidRPr="00F876AE" w:rsidRDefault="00AB01EF" w:rsidP="00122DC0">
            <w:pPr>
              <w:rPr>
                <w:rFonts w:ascii="Arial" w:hAnsi="Arial" w:cs="Arial"/>
                <w:sz w:val="22"/>
              </w:rPr>
            </w:pPr>
          </w:p>
        </w:tc>
        <w:tc>
          <w:tcPr>
            <w:tcW w:w="1536" w:type="dxa"/>
            <w:shd w:val="clear" w:color="auto" w:fill="auto"/>
          </w:tcPr>
          <w:p w14:paraId="34BEADA3" w14:textId="77777777" w:rsidR="00AB01EF" w:rsidRPr="00F876AE" w:rsidRDefault="00AB01EF" w:rsidP="00122DC0">
            <w:pPr>
              <w:rPr>
                <w:rFonts w:ascii="Arial" w:hAnsi="Arial" w:cs="Arial"/>
                <w:sz w:val="22"/>
              </w:rPr>
            </w:pPr>
          </w:p>
        </w:tc>
        <w:tc>
          <w:tcPr>
            <w:tcW w:w="1543" w:type="dxa"/>
            <w:shd w:val="clear" w:color="auto" w:fill="auto"/>
          </w:tcPr>
          <w:p w14:paraId="12180768" w14:textId="77777777" w:rsidR="00AB01EF" w:rsidRPr="00F876AE" w:rsidRDefault="00AB01EF" w:rsidP="00122DC0">
            <w:pPr>
              <w:rPr>
                <w:rFonts w:ascii="Arial" w:hAnsi="Arial" w:cs="Arial"/>
                <w:sz w:val="22"/>
              </w:rPr>
            </w:pPr>
          </w:p>
        </w:tc>
      </w:tr>
      <w:tr w:rsidR="00AB01EF" w:rsidRPr="00F876AE" w14:paraId="2BD496DF" w14:textId="77777777" w:rsidTr="00122DC0">
        <w:tc>
          <w:tcPr>
            <w:tcW w:w="4923" w:type="dxa"/>
            <w:shd w:val="clear" w:color="auto" w:fill="auto"/>
          </w:tcPr>
          <w:p w14:paraId="5263F7D6" w14:textId="77777777" w:rsidR="00AB01EF" w:rsidRPr="00F876AE" w:rsidRDefault="00AB01EF" w:rsidP="00122DC0">
            <w:pPr>
              <w:rPr>
                <w:rFonts w:ascii="Arial" w:hAnsi="Arial" w:cs="Arial"/>
                <w:sz w:val="22"/>
              </w:rPr>
            </w:pPr>
            <w:r w:rsidRPr="00F876AE">
              <w:rPr>
                <w:rFonts w:ascii="Arial" w:hAnsi="Arial" w:cs="Arial"/>
                <w:sz w:val="22"/>
              </w:rPr>
              <w:t>Administrative Cost</w:t>
            </w:r>
          </w:p>
        </w:tc>
        <w:tc>
          <w:tcPr>
            <w:tcW w:w="1574" w:type="dxa"/>
            <w:shd w:val="clear" w:color="auto" w:fill="auto"/>
          </w:tcPr>
          <w:p w14:paraId="6027B929" w14:textId="77777777" w:rsidR="00AB01EF" w:rsidRPr="00F876AE" w:rsidRDefault="00AB01EF" w:rsidP="00122DC0">
            <w:pPr>
              <w:rPr>
                <w:rFonts w:ascii="Arial" w:hAnsi="Arial" w:cs="Arial"/>
                <w:sz w:val="22"/>
              </w:rPr>
            </w:pPr>
          </w:p>
        </w:tc>
        <w:tc>
          <w:tcPr>
            <w:tcW w:w="1536" w:type="dxa"/>
            <w:shd w:val="clear" w:color="auto" w:fill="auto"/>
          </w:tcPr>
          <w:p w14:paraId="6EF753BA" w14:textId="77777777" w:rsidR="00AB01EF" w:rsidRPr="00F876AE" w:rsidRDefault="00AB01EF" w:rsidP="00122DC0">
            <w:pPr>
              <w:rPr>
                <w:rFonts w:ascii="Arial" w:hAnsi="Arial" w:cs="Arial"/>
                <w:sz w:val="22"/>
              </w:rPr>
            </w:pPr>
          </w:p>
        </w:tc>
        <w:tc>
          <w:tcPr>
            <w:tcW w:w="1543" w:type="dxa"/>
            <w:shd w:val="clear" w:color="auto" w:fill="auto"/>
          </w:tcPr>
          <w:p w14:paraId="2153EDC0" w14:textId="77777777" w:rsidR="00AB01EF" w:rsidRPr="00F876AE" w:rsidRDefault="00AB01EF" w:rsidP="00122DC0">
            <w:pPr>
              <w:rPr>
                <w:rFonts w:ascii="Arial" w:hAnsi="Arial" w:cs="Arial"/>
                <w:sz w:val="22"/>
              </w:rPr>
            </w:pPr>
          </w:p>
        </w:tc>
      </w:tr>
      <w:tr w:rsidR="00AB01EF" w:rsidRPr="00F876AE" w14:paraId="32BA20E7" w14:textId="77777777" w:rsidTr="00122DC0">
        <w:tc>
          <w:tcPr>
            <w:tcW w:w="4923" w:type="dxa"/>
            <w:shd w:val="clear" w:color="auto" w:fill="auto"/>
          </w:tcPr>
          <w:p w14:paraId="15ACC4BA" w14:textId="77777777" w:rsidR="00AB01EF" w:rsidRPr="00F876AE" w:rsidRDefault="00AB01EF" w:rsidP="00122DC0">
            <w:pPr>
              <w:rPr>
                <w:rFonts w:ascii="Arial" w:hAnsi="Arial" w:cs="Arial"/>
                <w:sz w:val="22"/>
              </w:rPr>
            </w:pPr>
          </w:p>
        </w:tc>
        <w:tc>
          <w:tcPr>
            <w:tcW w:w="1574" w:type="dxa"/>
            <w:shd w:val="clear" w:color="auto" w:fill="auto"/>
          </w:tcPr>
          <w:p w14:paraId="2003D3A3" w14:textId="77777777" w:rsidR="00AB01EF" w:rsidRPr="00F876AE" w:rsidRDefault="00AB01EF" w:rsidP="00122DC0">
            <w:pPr>
              <w:rPr>
                <w:rFonts w:ascii="Arial" w:hAnsi="Arial" w:cs="Arial"/>
                <w:sz w:val="22"/>
              </w:rPr>
            </w:pPr>
          </w:p>
        </w:tc>
        <w:tc>
          <w:tcPr>
            <w:tcW w:w="1536" w:type="dxa"/>
            <w:shd w:val="clear" w:color="auto" w:fill="auto"/>
          </w:tcPr>
          <w:p w14:paraId="4DDAD34E" w14:textId="77777777" w:rsidR="00AB01EF" w:rsidRPr="00F876AE" w:rsidRDefault="00AB01EF" w:rsidP="00122DC0">
            <w:pPr>
              <w:rPr>
                <w:rFonts w:ascii="Arial" w:hAnsi="Arial" w:cs="Arial"/>
                <w:sz w:val="22"/>
              </w:rPr>
            </w:pPr>
          </w:p>
        </w:tc>
        <w:tc>
          <w:tcPr>
            <w:tcW w:w="1543" w:type="dxa"/>
            <w:shd w:val="clear" w:color="auto" w:fill="auto"/>
          </w:tcPr>
          <w:p w14:paraId="5EE92EED" w14:textId="77777777" w:rsidR="00AB01EF" w:rsidRPr="00F876AE" w:rsidRDefault="00AB01EF" w:rsidP="00122DC0">
            <w:pPr>
              <w:rPr>
                <w:rFonts w:ascii="Arial" w:hAnsi="Arial" w:cs="Arial"/>
                <w:sz w:val="22"/>
              </w:rPr>
            </w:pPr>
          </w:p>
        </w:tc>
      </w:tr>
      <w:tr w:rsidR="00AB01EF" w:rsidRPr="00F876AE" w14:paraId="647FE101" w14:textId="77777777" w:rsidTr="00122DC0">
        <w:tc>
          <w:tcPr>
            <w:tcW w:w="4923" w:type="dxa"/>
            <w:shd w:val="clear" w:color="auto" w:fill="auto"/>
          </w:tcPr>
          <w:p w14:paraId="298CF97D" w14:textId="77777777" w:rsidR="00AB01EF" w:rsidRPr="00F876AE" w:rsidRDefault="00AB01EF" w:rsidP="00122DC0">
            <w:pPr>
              <w:rPr>
                <w:rFonts w:ascii="Arial" w:hAnsi="Arial" w:cs="Arial"/>
                <w:sz w:val="22"/>
              </w:rPr>
            </w:pPr>
            <w:r w:rsidRPr="00F876AE">
              <w:rPr>
                <w:rFonts w:ascii="Arial" w:hAnsi="Arial" w:cs="Arial"/>
                <w:sz w:val="22"/>
              </w:rPr>
              <w:t>Travel</w:t>
            </w:r>
          </w:p>
        </w:tc>
        <w:tc>
          <w:tcPr>
            <w:tcW w:w="1574" w:type="dxa"/>
            <w:shd w:val="clear" w:color="auto" w:fill="auto"/>
          </w:tcPr>
          <w:p w14:paraId="204BF366" w14:textId="77777777" w:rsidR="00AB01EF" w:rsidRPr="00F876AE" w:rsidRDefault="00AB01EF" w:rsidP="00122DC0">
            <w:pPr>
              <w:rPr>
                <w:rFonts w:ascii="Arial" w:hAnsi="Arial" w:cs="Arial"/>
                <w:sz w:val="22"/>
              </w:rPr>
            </w:pPr>
          </w:p>
        </w:tc>
        <w:tc>
          <w:tcPr>
            <w:tcW w:w="1536" w:type="dxa"/>
            <w:shd w:val="clear" w:color="auto" w:fill="auto"/>
          </w:tcPr>
          <w:p w14:paraId="1CC5525E" w14:textId="77777777" w:rsidR="00AB01EF" w:rsidRPr="00F876AE" w:rsidRDefault="00AB01EF" w:rsidP="00122DC0">
            <w:pPr>
              <w:rPr>
                <w:rFonts w:ascii="Arial" w:hAnsi="Arial" w:cs="Arial"/>
                <w:sz w:val="22"/>
              </w:rPr>
            </w:pPr>
          </w:p>
        </w:tc>
        <w:tc>
          <w:tcPr>
            <w:tcW w:w="1543" w:type="dxa"/>
            <w:shd w:val="clear" w:color="auto" w:fill="auto"/>
          </w:tcPr>
          <w:p w14:paraId="58F5B078" w14:textId="77777777" w:rsidR="00AB01EF" w:rsidRPr="00F876AE" w:rsidRDefault="00AB01EF" w:rsidP="00122DC0">
            <w:pPr>
              <w:rPr>
                <w:rFonts w:ascii="Arial" w:hAnsi="Arial" w:cs="Arial"/>
                <w:sz w:val="22"/>
              </w:rPr>
            </w:pPr>
          </w:p>
        </w:tc>
      </w:tr>
      <w:tr w:rsidR="00AB01EF" w:rsidRPr="00F876AE" w14:paraId="30156E56" w14:textId="77777777" w:rsidTr="00122DC0">
        <w:tc>
          <w:tcPr>
            <w:tcW w:w="4923" w:type="dxa"/>
            <w:shd w:val="clear" w:color="auto" w:fill="auto"/>
          </w:tcPr>
          <w:p w14:paraId="18E7D568" w14:textId="77777777" w:rsidR="00AB01EF" w:rsidRPr="00F876AE" w:rsidRDefault="00AB01EF" w:rsidP="00122DC0">
            <w:pPr>
              <w:rPr>
                <w:rFonts w:ascii="Arial" w:hAnsi="Arial" w:cs="Arial"/>
                <w:sz w:val="22"/>
              </w:rPr>
            </w:pPr>
            <w:r w:rsidRPr="00F876AE">
              <w:rPr>
                <w:rFonts w:ascii="Arial" w:hAnsi="Arial" w:cs="Arial"/>
                <w:sz w:val="22"/>
              </w:rPr>
              <w:t>Office Space Cost</w:t>
            </w:r>
          </w:p>
        </w:tc>
        <w:tc>
          <w:tcPr>
            <w:tcW w:w="1574" w:type="dxa"/>
            <w:shd w:val="clear" w:color="auto" w:fill="auto"/>
          </w:tcPr>
          <w:p w14:paraId="10F2BBCB" w14:textId="77777777" w:rsidR="00AB01EF" w:rsidRPr="00F876AE" w:rsidRDefault="00AB01EF" w:rsidP="00122DC0">
            <w:pPr>
              <w:rPr>
                <w:rFonts w:ascii="Arial" w:hAnsi="Arial" w:cs="Arial"/>
                <w:sz w:val="22"/>
              </w:rPr>
            </w:pPr>
          </w:p>
        </w:tc>
        <w:tc>
          <w:tcPr>
            <w:tcW w:w="1536" w:type="dxa"/>
            <w:shd w:val="clear" w:color="auto" w:fill="auto"/>
          </w:tcPr>
          <w:p w14:paraId="4B1B1963" w14:textId="77777777" w:rsidR="00AB01EF" w:rsidRPr="00F876AE" w:rsidRDefault="00AB01EF" w:rsidP="00122DC0">
            <w:pPr>
              <w:rPr>
                <w:rFonts w:ascii="Arial" w:hAnsi="Arial" w:cs="Arial"/>
                <w:sz w:val="22"/>
              </w:rPr>
            </w:pPr>
          </w:p>
        </w:tc>
        <w:tc>
          <w:tcPr>
            <w:tcW w:w="1543" w:type="dxa"/>
            <w:shd w:val="clear" w:color="auto" w:fill="auto"/>
          </w:tcPr>
          <w:p w14:paraId="69A9BF1B" w14:textId="77777777" w:rsidR="00AB01EF" w:rsidRPr="00F876AE" w:rsidRDefault="00AB01EF" w:rsidP="00122DC0">
            <w:pPr>
              <w:rPr>
                <w:rFonts w:ascii="Arial" w:hAnsi="Arial" w:cs="Arial"/>
                <w:sz w:val="22"/>
              </w:rPr>
            </w:pPr>
          </w:p>
        </w:tc>
      </w:tr>
      <w:tr w:rsidR="00AB01EF" w:rsidRPr="00F876AE" w14:paraId="4A2E747F" w14:textId="77777777" w:rsidTr="00122DC0">
        <w:tc>
          <w:tcPr>
            <w:tcW w:w="4923" w:type="dxa"/>
            <w:shd w:val="clear" w:color="auto" w:fill="auto"/>
          </w:tcPr>
          <w:p w14:paraId="4136B8ED" w14:textId="77777777" w:rsidR="00AB01EF" w:rsidRPr="00F876AE" w:rsidRDefault="00AB01EF" w:rsidP="00122DC0">
            <w:pPr>
              <w:rPr>
                <w:rFonts w:ascii="Arial" w:hAnsi="Arial" w:cs="Arial"/>
                <w:sz w:val="22"/>
              </w:rPr>
            </w:pPr>
            <w:r w:rsidRPr="00F876AE">
              <w:rPr>
                <w:rFonts w:ascii="Arial" w:hAnsi="Arial" w:cs="Arial"/>
                <w:sz w:val="22"/>
              </w:rPr>
              <w:t>Utilities – telephone, computer access, etc.</w:t>
            </w:r>
          </w:p>
        </w:tc>
        <w:tc>
          <w:tcPr>
            <w:tcW w:w="1574" w:type="dxa"/>
            <w:shd w:val="clear" w:color="auto" w:fill="auto"/>
          </w:tcPr>
          <w:p w14:paraId="6B613436" w14:textId="77777777" w:rsidR="00AB01EF" w:rsidRPr="00F876AE" w:rsidRDefault="00AB01EF" w:rsidP="00122DC0">
            <w:pPr>
              <w:rPr>
                <w:rFonts w:ascii="Arial" w:hAnsi="Arial" w:cs="Arial"/>
                <w:sz w:val="22"/>
              </w:rPr>
            </w:pPr>
          </w:p>
        </w:tc>
        <w:tc>
          <w:tcPr>
            <w:tcW w:w="1536" w:type="dxa"/>
            <w:shd w:val="clear" w:color="auto" w:fill="auto"/>
          </w:tcPr>
          <w:p w14:paraId="0B1CECD6" w14:textId="77777777" w:rsidR="00AB01EF" w:rsidRPr="00F876AE" w:rsidRDefault="00AB01EF" w:rsidP="00122DC0">
            <w:pPr>
              <w:rPr>
                <w:rFonts w:ascii="Arial" w:hAnsi="Arial" w:cs="Arial"/>
                <w:sz w:val="22"/>
              </w:rPr>
            </w:pPr>
          </w:p>
        </w:tc>
        <w:tc>
          <w:tcPr>
            <w:tcW w:w="1543" w:type="dxa"/>
            <w:shd w:val="clear" w:color="auto" w:fill="auto"/>
          </w:tcPr>
          <w:p w14:paraId="6FB692E6" w14:textId="77777777" w:rsidR="00AB01EF" w:rsidRPr="00F876AE" w:rsidRDefault="00AB01EF" w:rsidP="00122DC0">
            <w:pPr>
              <w:rPr>
                <w:rFonts w:ascii="Arial" w:hAnsi="Arial" w:cs="Arial"/>
                <w:sz w:val="22"/>
              </w:rPr>
            </w:pPr>
          </w:p>
        </w:tc>
      </w:tr>
      <w:tr w:rsidR="00AB01EF" w:rsidRPr="00F876AE" w14:paraId="00AACDB1" w14:textId="77777777" w:rsidTr="00122DC0">
        <w:tc>
          <w:tcPr>
            <w:tcW w:w="4923" w:type="dxa"/>
            <w:shd w:val="clear" w:color="auto" w:fill="auto"/>
          </w:tcPr>
          <w:p w14:paraId="7337F830" w14:textId="77777777" w:rsidR="00AB01EF" w:rsidRPr="00F876AE" w:rsidRDefault="00AB01EF" w:rsidP="00122DC0">
            <w:pPr>
              <w:rPr>
                <w:rFonts w:ascii="Arial" w:hAnsi="Arial" w:cs="Arial"/>
                <w:sz w:val="22"/>
              </w:rPr>
            </w:pPr>
            <w:r w:rsidRPr="00F876AE">
              <w:rPr>
                <w:rFonts w:ascii="Arial" w:hAnsi="Arial" w:cs="Arial"/>
                <w:sz w:val="22"/>
              </w:rPr>
              <w:t>Program Supplies</w:t>
            </w:r>
          </w:p>
        </w:tc>
        <w:tc>
          <w:tcPr>
            <w:tcW w:w="1574" w:type="dxa"/>
            <w:shd w:val="clear" w:color="auto" w:fill="auto"/>
          </w:tcPr>
          <w:p w14:paraId="4539314A" w14:textId="77777777" w:rsidR="00AB01EF" w:rsidRPr="00F876AE" w:rsidRDefault="00AB01EF" w:rsidP="00122DC0">
            <w:pPr>
              <w:rPr>
                <w:rFonts w:ascii="Arial" w:hAnsi="Arial" w:cs="Arial"/>
                <w:sz w:val="22"/>
              </w:rPr>
            </w:pPr>
          </w:p>
        </w:tc>
        <w:tc>
          <w:tcPr>
            <w:tcW w:w="1536" w:type="dxa"/>
            <w:shd w:val="clear" w:color="auto" w:fill="auto"/>
          </w:tcPr>
          <w:p w14:paraId="3E24B46E" w14:textId="77777777" w:rsidR="00AB01EF" w:rsidRPr="00F876AE" w:rsidRDefault="00AB01EF" w:rsidP="00122DC0">
            <w:pPr>
              <w:rPr>
                <w:rFonts w:ascii="Arial" w:hAnsi="Arial" w:cs="Arial"/>
                <w:sz w:val="22"/>
              </w:rPr>
            </w:pPr>
          </w:p>
        </w:tc>
        <w:tc>
          <w:tcPr>
            <w:tcW w:w="1543" w:type="dxa"/>
            <w:shd w:val="clear" w:color="auto" w:fill="auto"/>
          </w:tcPr>
          <w:p w14:paraId="212AC3EB" w14:textId="77777777" w:rsidR="00AB01EF" w:rsidRPr="00F876AE" w:rsidRDefault="00AB01EF" w:rsidP="00122DC0">
            <w:pPr>
              <w:rPr>
                <w:rFonts w:ascii="Arial" w:hAnsi="Arial" w:cs="Arial"/>
                <w:sz w:val="22"/>
              </w:rPr>
            </w:pPr>
          </w:p>
        </w:tc>
      </w:tr>
      <w:tr w:rsidR="00AB01EF" w:rsidRPr="00F876AE" w14:paraId="0A9F2067" w14:textId="77777777" w:rsidTr="00122DC0">
        <w:tc>
          <w:tcPr>
            <w:tcW w:w="4923" w:type="dxa"/>
            <w:shd w:val="clear" w:color="auto" w:fill="auto"/>
          </w:tcPr>
          <w:p w14:paraId="33A19F12" w14:textId="77777777" w:rsidR="00AB01EF" w:rsidRPr="00F876AE" w:rsidRDefault="00AB01EF" w:rsidP="00122DC0">
            <w:pPr>
              <w:rPr>
                <w:rFonts w:ascii="Arial" w:hAnsi="Arial" w:cs="Arial"/>
                <w:sz w:val="22"/>
              </w:rPr>
            </w:pPr>
            <w:r w:rsidRPr="00F876AE">
              <w:rPr>
                <w:rFonts w:ascii="Arial" w:hAnsi="Arial" w:cs="Arial"/>
                <w:sz w:val="22"/>
              </w:rPr>
              <w:t>Office Supplies</w:t>
            </w:r>
          </w:p>
        </w:tc>
        <w:tc>
          <w:tcPr>
            <w:tcW w:w="1574" w:type="dxa"/>
            <w:shd w:val="clear" w:color="auto" w:fill="auto"/>
          </w:tcPr>
          <w:p w14:paraId="5A604FFA" w14:textId="77777777" w:rsidR="00AB01EF" w:rsidRPr="00F876AE" w:rsidRDefault="00AB01EF" w:rsidP="00122DC0">
            <w:pPr>
              <w:rPr>
                <w:rFonts w:ascii="Arial" w:hAnsi="Arial" w:cs="Arial"/>
                <w:sz w:val="22"/>
              </w:rPr>
            </w:pPr>
          </w:p>
        </w:tc>
        <w:tc>
          <w:tcPr>
            <w:tcW w:w="1536" w:type="dxa"/>
            <w:shd w:val="clear" w:color="auto" w:fill="auto"/>
          </w:tcPr>
          <w:p w14:paraId="3BE91861" w14:textId="77777777" w:rsidR="00AB01EF" w:rsidRPr="00F876AE" w:rsidRDefault="00AB01EF" w:rsidP="00122DC0">
            <w:pPr>
              <w:rPr>
                <w:rFonts w:ascii="Arial" w:hAnsi="Arial" w:cs="Arial"/>
                <w:sz w:val="22"/>
              </w:rPr>
            </w:pPr>
          </w:p>
        </w:tc>
        <w:tc>
          <w:tcPr>
            <w:tcW w:w="1543" w:type="dxa"/>
            <w:shd w:val="clear" w:color="auto" w:fill="auto"/>
          </w:tcPr>
          <w:p w14:paraId="78590844" w14:textId="77777777" w:rsidR="00AB01EF" w:rsidRPr="00F876AE" w:rsidRDefault="00AB01EF" w:rsidP="00122DC0">
            <w:pPr>
              <w:rPr>
                <w:rFonts w:ascii="Arial" w:hAnsi="Arial" w:cs="Arial"/>
                <w:sz w:val="22"/>
              </w:rPr>
            </w:pPr>
          </w:p>
        </w:tc>
      </w:tr>
      <w:tr w:rsidR="00AB01EF" w:rsidRPr="00F876AE" w14:paraId="2D335DCD" w14:textId="77777777" w:rsidTr="00122DC0">
        <w:tc>
          <w:tcPr>
            <w:tcW w:w="4923" w:type="dxa"/>
            <w:shd w:val="clear" w:color="auto" w:fill="auto"/>
          </w:tcPr>
          <w:p w14:paraId="15AAC119" w14:textId="77777777" w:rsidR="00AB01EF" w:rsidRPr="00F876AE" w:rsidRDefault="00AB01EF" w:rsidP="00122DC0">
            <w:pPr>
              <w:rPr>
                <w:rFonts w:ascii="Arial" w:hAnsi="Arial" w:cs="Arial"/>
                <w:sz w:val="22"/>
              </w:rPr>
            </w:pPr>
            <w:r w:rsidRPr="00F876AE">
              <w:rPr>
                <w:rFonts w:ascii="Arial" w:hAnsi="Arial" w:cs="Arial"/>
                <w:sz w:val="22"/>
              </w:rPr>
              <w:t>Postage</w:t>
            </w:r>
          </w:p>
        </w:tc>
        <w:tc>
          <w:tcPr>
            <w:tcW w:w="1574" w:type="dxa"/>
            <w:shd w:val="clear" w:color="auto" w:fill="auto"/>
          </w:tcPr>
          <w:p w14:paraId="52BE9FF7" w14:textId="77777777" w:rsidR="00AB01EF" w:rsidRPr="00F876AE" w:rsidRDefault="00AB01EF" w:rsidP="00122DC0">
            <w:pPr>
              <w:rPr>
                <w:rFonts w:ascii="Arial" w:hAnsi="Arial" w:cs="Arial"/>
                <w:sz w:val="22"/>
              </w:rPr>
            </w:pPr>
          </w:p>
        </w:tc>
        <w:tc>
          <w:tcPr>
            <w:tcW w:w="1536" w:type="dxa"/>
            <w:shd w:val="clear" w:color="auto" w:fill="auto"/>
          </w:tcPr>
          <w:p w14:paraId="760BB64C" w14:textId="77777777" w:rsidR="00AB01EF" w:rsidRPr="00F876AE" w:rsidRDefault="00AB01EF" w:rsidP="00122DC0">
            <w:pPr>
              <w:rPr>
                <w:rFonts w:ascii="Arial" w:hAnsi="Arial" w:cs="Arial"/>
                <w:sz w:val="22"/>
              </w:rPr>
            </w:pPr>
          </w:p>
        </w:tc>
        <w:tc>
          <w:tcPr>
            <w:tcW w:w="1543" w:type="dxa"/>
            <w:shd w:val="clear" w:color="auto" w:fill="auto"/>
          </w:tcPr>
          <w:p w14:paraId="3A5D6D35" w14:textId="77777777" w:rsidR="00AB01EF" w:rsidRPr="00F876AE" w:rsidRDefault="00AB01EF" w:rsidP="00122DC0">
            <w:pPr>
              <w:rPr>
                <w:rFonts w:ascii="Arial" w:hAnsi="Arial" w:cs="Arial"/>
                <w:sz w:val="22"/>
              </w:rPr>
            </w:pPr>
          </w:p>
        </w:tc>
      </w:tr>
      <w:tr w:rsidR="00AB01EF" w:rsidRPr="00F876AE" w14:paraId="52334B15" w14:textId="77777777" w:rsidTr="00122DC0">
        <w:tc>
          <w:tcPr>
            <w:tcW w:w="4923" w:type="dxa"/>
            <w:shd w:val="clear" w:color="auto" w:fill="auto"/>
          </w:tcPr>
          <w:p w14:paraId="26A24941" w14:textId="77777777" w:rsidR="00AB01EF" w:rsidRPr="00F876AE" w:rsidRDefault="00AB01EF" w:rsidP="00122DC0">
            <w:pPr>
              <w:rPr>
                <w:rFonts w:ascii="Arial" w:hAnsi="Arial" w:cs="Arial"/>
                <w:sz w:val="22"/>
              </w:rPr>
            </w:pPr>
            <w:r w:rsidRPr="00F876AE">
              <w:rPr>
                <w:rFonts w:ascii="Arial" w:hAnsi="Arial" w:cs="Arial"/>
                <w:sz w:val="22"/>
              </w:rPr>
              <w:t>Printing/Advertising</w:t>
            </w:r>
          </w:p>
        </w:tc>
        <w:tc>
          <w:tcPr>
            <w:tcW w:w="1574" w:type="dxa"/>
            <w:shd w:val="clear" w:color="auto" w:fill="auto"/>
          </w:tcPr>
          <w:p w14:paraId="3AE11CE7" w14:textId="77777777" w:rsidR="00AB01EF" w:rsidRPr="00F876AE" w:rsidRDefault="00AB01EF" w:rsidP="00122DC0">
            <w:pPr>
              <w:rPr>
                <w:rFonts w:ascii="Arial" w:hAnsi="Arial" w:cs="Arial"/>
                <w:sz w:val="22"/>
              </w:rPr>
            </w:pPr>
          </w:p>
        </w:tc>
        <w:tc>
          <w:tcPr>
            <w:tcW w:w="1536" w:type="dxa"/>
            <w:shd w:val="clear" w:color="auto" w:fill="auto"/>
          </w:tcPr>
          <w:p w14:paraId="691E9F09" w14:textId="77777777" w:rsidR="00AB01EF" w:rsidRPr="00F876AE" w:rsidRDefault="00AB01EF" w:rsidP="00122DC0">
            <w:pPr>
              <w:rPr>
                <w:rFonts w:ascii="Arial" w:hAnsi="Arial" w:cs="Arial"/>
                <w:sz w:val="22"/>
              </w:rPr>
            </w:pPr>
          </w:p>
        </w:tc>
        <w:tc>
          <w:tcPr>
            <w:tcW w:w="1543" w:type="dxa"/>
            <w:shd w:val="clear" w:color="auto" w:fill="auto"/>
          </w:tcPr>
          <w:p w14:paraId="56C8034B" w14:textId="77777777" w:rsidR="00AB01EF" w:rsidRPr="00F876AE" w:rsidRDefault="00AB01EF" w:rsidP="00122DC0">
            <w:pPr>
              <w:rPr>
                <w:rFonts w:ascii="Arial" w:hAnsi="Arial" w:cs="Arial"/>
                <w:sz w:val="22"/>
              </w:rPr>
            </w:pPr>
          </w:p>
        </w:tc>
      </w:tr>
      <w:tr w:rsidR="00AB01EF" w:rsidRPr="00F876AE" w14:paraId="6820EC50" w14:textId="77777777" w:rsidTr="00122DC0">
        <w:tc>
          <w:tcPr>
            <w:tcW w:w="4923" w:type="dxa"/>
            <w:shd w:val="clear" w:color="auto" w:fill="auto"/>
          </w:tcPr>
          <w:p w14:paraId="14D4419E" w14:textId="77777777" w:rsidR="00AB01EF" w:rsidRPr="00F876AE" w:rsidRDefault="00AB01EF" w:rsidP="00122DC0">
            <w:pPr>
              <w:rPr>
                <w:rFonts w:ascii="Arial" w:hAnsi="Arial" w:cs="Arial"/>
                <w:sz w:val="22"/>
              </w:rPr>
            </w:pPr>
            <w:r w:rsidRPr="00F876AE">
              <w:rPr>
                <w:rFonts w:ascii="Arial" w:hAnsi="Arial" w:cs="Arial"/>
                <w:sz w:val="22"/>
              </w:rPr>
              <w:t>Training/Certification/Conferences</w:t>
            </w:r>
          </w:p>
        </w:tc>
        <w:tc>
          <w:tcPr>
            <w:tcW w:w="1574" w:type="dxa"/>
            <w:shd w:val="clear" w:color="auto" w:fill="auto"/>
          </w:tcPr>
          <w:p w14:paraId="2DE60DD6" w14:textId="77777777" w:rsidR="00AB01EF" w:rsidRPr="00F876AE" w:rsidRDefault="00AB01EF" w:rsidP="00122DC0">
            <w:pPr>
              <w:rPr>
                <w:rFonts w:ascii="Arial" w:hAnsi="Arial" w:cs="Arial"/>
                <w:sz w:val="22"/>
              </w:rPr>
            </w:pPr>
          </w:p>
        </w:tc>
        <w:tc>
          <w:tcPr>
            <w:tcW w:w="1536" w:type="dxa"/>
            <w:shd w:val="clear" w:color="auto" w:fill="auto"/>
          </w:tcPr>
          <w:p w14:paraId="6DAD907F" w14:textId="77777777" w:rsidR="00AB01EF" w:rsidRPr="00F876AE" w:rsidRDefault="00AB01EF" w:rsidP="00122DC0">
            <w:pPr>
              <w:rPr>
                <w:rFonts w:ascii="Arial" w:hAnsi="Arial" w:cs="Arial"/>
                <w:sz w:val="22"/>
              </w:rPr>
            </w:pPr>
          </w:p>
        </w:tc>
        <w:tc>
          <w:tcPr>
            <w:tcW w:w="1543" w:type="dxa"/>
            <w:shd w:val="clear" w:color="auto" w:fill="auto"/>
          </w:tcPr>
          <w:p w14:paraId="368D5C76" w14:textId="77777777" w:rsidR="00AB01EF" w:rsidRPr="00F876AE" w:rsidRDefault="00AB01EF" w:rsidP="00122DC0">
            <w:pPr>
              <w:rPr>
                <w:rFonts w:ascii="Arial" w:hAnsi="Arial" w:cs="Arial"/>
                <w:sz w:val="22"/>
              </w:rPr>
            </w:pPr>
          </w:p>
        </w:tc>
      </w:tr>
      <w:tr w:rsidR="00AB01EF" w:rsidRPr="00F876AE" w14:paraId="12DC270E" w14:textId="77777777" w:rsidTr="00122DC0">
        <w:tc>
          <w:tcPr>
            <w:tcW w:w="4923" w:type="dxa"/>
            <w:shd w:val="clear" w:color="auto" w:fill="auto"/>
          </w:tcPr>
          <w:p w14:paraId="5216A3E9" w14:textId="77777777" w:rsidR="00AB01EF" w:rsidRPr="00F876AE" w:rsidRDefault="00AB01EF" w:rsidP="00122DC0">
            <w:pPr>
              <w:rPr>
                <w:rFonts w:ascii="Arial" w:hAnsi="Arial" w:cs="Arial"/>
                <w:sz w:val="22"/>
              </w:rPr>
            </w:pPr>
            <w:r w:rsidRPr="00F876AE">
              <w:rPr>
                <w:rFonts w:ascii="Arial" w:hAnsi="Arial" w:cs="Arial"/>
                <w:sz w:val="22"/>
              </w:rPr>
              <w:t>Insurance</w:t>
            </w:r>
          </w:p>
        </w:tc>
        <w:tc>
          <w:tcPr>
            <w:tcW w:w="1574" w:type="dxa"/>
            <w:shd w:val="clear" w:color="auto" w:fill="auto"/>
          </w:tcPr>
          <w:p w14:paraId="499AFC3C" w14:textId="77777777" w:rsidR="00AB01EF" w:rsidRPr="00F876AE" w:rsidRDefault="00AB01EF" w:rsidP="00122DC0">
            <w:pPr>
              <w:rPr>
                <w:rFonts w:ascii="Arial" w:hAnsi="Arial" w:cs="Arial"/>
                <w:sz w:val="22"/>
              </w:rPr>
            </w:pPr>
          </w:p>
        </w:tc>
        <w:tc>
          <w:tcPr>
            <w:tcW w:w="1536" w:type="dxa"/>
            <w:shd w:val="clear" w:color="auto" w:fill="auto"/>
          </w:tcPr>
          <w:p w14:paraId="59CB546D" w14:textId="77777777" w:rsidR="00AB01EF" w:rsidRPr="00F876AE" w:rsidRDefault="00AB01EF" w:rsidP="00122DC0">
            <w:pPr>
              <w:rPr>
                <w:rFonts w:ascii="Arial" w:hAnsi="Arial" w:cs="Arial"/>
                <w:sz w:val="22"/>
              </w:rPr>
            </w:pPr>
          </w:p>
        </w:tc>
        <w:tc>
          <w:tcPr>
            <w:tcW w:w="1543" w:type="dxa"/>
            <w:shd w:val="clear" w:color="auto" w:fill="auto"/>
          </w:tcPr>
          <w:p w14:paraId="6872B023" w14:textId="77777777" w:rsidR="00AB01EF" w:rsidRPr="00F876AE" w:rsidRDefault="00AB01EF" w:rsidP="00122DC0">
            <w:pPr>
              <w:rPr>
                <w:rFonts w:ascii="Arial" w:hAnsi="Arial" w:cs="Arial"/>
                <w:sz w:val="22"/>
              </w:rPr>
            </w:pPr>
          </w:p>
        </w:tc>
      </w:tr>
      <w:tr w:rsidR="00AB01EF" w:rsidRPr="00F876AE" w14:paraId="62708763" w14:textId="77777777" w:rsidTr="00122DC0">
        <w:tc>
          <w:tcPr>
            <w:tcW w:w="4923" w:type="dxa"/>
            <w:shd w:val="clear" w:color="auto" w:fill="auto"/>
          </w:tcPr>
          <w:p w14:paraId="22D2ECA0" w14:textId="77777777" w:rsidR="00AB01EF" w:rsidRPr="00F876AE" w:rsidRDefault="00AB01EF" w:rsidP="00122DC0">
            <w:pPr>
              <w:rPr>
                <w:rFonts w:ascii="Arial" w:hAnsi="Arial" w:cs="Arial"/>
                <w:sz w:val="22"/>
              </w:rPr>
            </w:pPr>
            <w:r w:rsidRPr="00F876AE">
              <w:rPr>
                <w:rFonts w:ascii="Arial" w:hAnsi="Arial" w:cs="Arial"/>
                <w:sz w:val="22"/>
              </w:rPr>
              <w:t>Equipment</w:t>
            </w:r>
          </w:p>
        </w:tc>
        <w:tc>
          <w:tcPr>
            <w:tcW w:w="1574" w:type="dxa"/>
            <w:shd w:val="clear" w:color="auto" w:fill="auto"/>
          </w:tcPr>
          <w:p w14:paraId="10CC73DE" w14:textId="77777777" w:rsidR="00AB01EF" w:rsidRPr="00F876AE" w:rsidRDefault="00AB01EF" w:rsidP="00122DC0">
            <w:pPr>
              <w:rPr>
                <w:rFonts w:ascii="Arial" w:hAnsi="Arial" w:cs="Arial"/>
                <w:sz w:val="22"/>
              </w:rPr>
            </w:pPr>
          </w:p>
        </w:tc>
        <w:tc>
          <w:tcPr>
            <w:tcW w:w="1536" w:type="dxa"/>
            <w:shd w:val="clear" w:color="auto" w:fill="auto"/>
          </w:tcPr>
          <w:p w14:paraId="0E85D8E7" w14:textId="77777777" w:rsidR="00AB01EF" w:rsidRPr="00F876AE" w:rsidRDefault="00AB01EF" w:rsidP="00122DC0">
            <w:pPr>
              <w:rPr>
                <w:rFonts w:ascii="Arial" w:hAnsi="Arial" w:cs="Arial"/>
                <w:sz w:val="22"/>
              </w:rPr>
            </w:pPr>
          </w:p>
        </w:tc>
        <w:tc>
          <w:tcPr>
            <w:tcW w:w="1543" w:type="dxa"/>
            <w:shd w:val="clear" w:color="auto" w:fill="auto"/>
          </w:tcPr>
          <w:p w14:paraId="3FDED3CF" w14:textId="77777777" w:rsidR="00AB01EF" w:rsidRPr="00F876AE" w:rsidRDefault="00AB01EF" w:rsidP="00122DC0">
            <w:pPr>
              <w:rPr>
                <w:rFonts w:ascii="Arial" w:hAnsi="Arial" w:cs="Arial"/>
                <w:sz w:val="22"/>
              </w:rPr>
            </w:pPr>
          </w:p>
        </w:tc>
      </w:tr>
      <w:tr w:rsidR="00AB01EF" w:rsidRPr="00F876AE" w14:paraId="5DF41894" w14:textId="77777777" w:rsidTr="00122DC0">
        <w:tc>
          <w:tcPr>
            <w:tcW w:w="4923" w:type="dxa"/>
            <w:shd w:val="clear" w:color="auto" w:fill="auto"/>
          </w:tcPr>
          <w:p w14:paraId="1206BCFB" w14:textId="6D0475FC" w:rsidR="00AB01EF" w:rsidRPr="00F876AE" w:rsidRDefault="00AB01EF" w:rsidP="00122DC0">
            <w:pPr>
              <w:rPr>
                <w:rFonts w:ascii="Arial" w:hAnsi="Arial" w:cs="Arial"/>
                <w:sz w:val="22"/>
              </w:rPr>
            </w:pPr>
            <w:r w:rsidRPr="00F876AE">
              <w:rPr>
                <w:rFonts w:ascii="Arial" w:hAnsi="Arial" w:cs="Arial"/>
                <w:sz w:val="22"/>
              </w:rPr>
              <w:t>Program Expenses</w:t>
            </w:r>
            <w:r w:rsidRPr="00F876AE">
              <w:rPr>
                <w:rFonts w:ascii="Arial" w:hAnsi="Arial" w:cs="Arial"/>
                <w:sz w:val="22"/>
              </w:rPr>
              <w:br/>
              <w:t>(may include client incentive payments, client reimbursements, etc., which do not fit in other items.</w:t>
            </w:r>
            <w:r>
              <w:rPr>
                <w:rFonts w:ascii="Arial" w:hAnsi="Arial" w:cs="Arial"/>
                <w:sz w:val="22"/>
              </w:rPr>
              <w:t xml:space="preserve"> Be specific</w:t>
            </w:r>
            <w:r w:rsidR="00F64A9D">
              <w:rPr>
                <w:rFonts w:ascii="Arial" w:hAnsi="Arial" w:cs="Arial"/>
                <w:sz w:val="22"/>
              </w:rPr>
              <w:t>.</w:t>
            </w:r>
            <w:r w:rsidRPr="00F876AE">
              <w:rPr>
                <w:rFonts w:ascii="Arial" w:hAnsi="Arial" w:cs="Arial"/>
                <w:sz w:val="22"/>
              </w:rPr>
              <w:t>)</w:t>
            </w:r>
          </w:p>
        </w:tc>
        <w:tc>
          <w:tcPr>
            <w:tcW w:w="1574" w:type="dxa"/>
            <w:shd w:val="clear" w:color="auto" w:fill="auto"/>
          </w:tcPr>
          <w:p w14:paraId="278C9EC2" w14:textId="77777777" w:rsidR="00AB01EF" w:rsidRPr="00F876AE" w:rsidRDefault="00AB01EF" w:rsidP="00122DC0">
            <w:pPr>
              <w:rPr>
                <w:rFonts w:ascii="Arial" w:hAnsi="Arial" w:cs="Arial"/>
                <w:sz w:val="22"/>
              </w:rPr>
            </w:pPr>
          </w:p>
        </w:tc>
        <w:tc>
          <w:tcPr>
            <w:tcW w:w="1536" w:type="dxa"/>
            <w:shd w:val="clear" w:color="auto" w:fill="auto"/>
          </w:tcPr>
          <w:p w14:paraId="58B34D72" w14:textId="77777777" w:rsidR="00AB01EF" w:rsidRPr="00F876AE" w:rsidRDefault="00AB01EF" w:rsidP="00122DC0">
            <w:pPr>
              <w:rPr>
                <w:rFonts w:ascii="Arial" w:hAnsi="Arial" w:cs="Arial"/>
                <w:sz w:val="22"/>
              </w:rPr>
            </w:pPr>
          </w:p>
        </w:tc>
        <w:tc>
          <w:tcPr>
            <w:tcW w:w="1543" w:type="dxa"/>
            <w:shd w:val="clear" w:color="auto" w:fill="auto"/>
          </w:tcPr>
          <w:p w14:paraId="71AEE780" w14:textId="77777777" w:rsidR="00AB01EF" w:rsidRPr="00F876AE" w:rsidRDefault="00AB01EF" w:rsidP="00122DC0">
            <w:pPr>
              <w:rPr>
                <w:rFonts w:ascii="Arial" w:hAnsi="Arial" w:cs="Arial"/>
                <w:sz w:val="22"/>
              </w:rPr>
            </w:pPr>
          </w:p>
        </w:tc>
      </w:tr>
      <w:tr w:rsidR="00AB01EF" w:rsidRPr="00F876AE" w14:paraId="661ED8D4" w14:textId="77777777" w:rsidTr="00122DC0">
        <w:tc>
          <w:tcPr>
            <w:tcW w:w="4923" w:type="dxa"/>
            <w:shd w:val="clear" w:color="auto" w:fill="auto"/>
          </w:tcPr>
          <w:p w14:paraId="785FC200" w14:textId="77777777" w:rsidR="00AB01EF" w:rsidRPr="00F876AE" w:rsidRDefault="00AB01EF" w:rsidP="00122DC0">
            <w:pPr>
              <w:rPr>
                <w:rFonts w:ascii="Arial" w:hAnsi="Arial" w:cs="Arial"/>
                <w:sz w:val="22"/>
              </w:rPr>
            </w:pPr>
          </w:p>
        </w:tc>
        <w:tc>
          <w:tcPr>
            <w:tcW w:w="1574" w:type="dxa"/>
            <w:shd w:val="clear" w:color="auto" w:fill="auto"/>
          </w:tcPr>
          <w:p w14:paraId="0CA26AD8" w14:textId="77777777" w:rsidR="00AB01EF" w:rsidRPr="00F876AE" w:rsidRDefault="00AB01EF" w:rsidP="00122DC0">
            <w:pPr>
              <w:rPr>
                <w:rFonts w:ascii="Arial" w:hAnsi="Arial" w:cs="Arial"/>
                <w:sz w:val="22"/>
              </w:rPr>
            </w:pPr>
          </w:p>
        </w:tc>
        <w:tc>
          <w:tcPr>
            <w:tcW w:w="1536" w:type="dxa"/>
            <w:shd w:val="clear" w:color="auto" w:fill="auto"/>
          </w:tcPr>
          <w:p w14:paraId="4DE9A939" w14:textId="77777777" w:rsidR="00AB01EF" w:rsidRPr="00F876AE" w:rsidRDefault="00AB01EF" w:rsidP="00122DC0">
            <w:pPr>
              <w:rPr>
                <w:rFonts w:ascii="Arial" w:hAnsi="Arial" w:cs="Arial"/>
                <w:sz w:val="22"/>
              </w:rPr>
            </w:pPr>
          </w:p>
        </w:tc>
        <w:tc>
          <w:tcPr>
            <w:tcW w:w="1543" w:type="dxa"/>
            <w:shd w:val="clear" w:color="auto" w:fill="auto"/>
          </w:tcPr>
          <w:p w14:paraId="180DD7DC" w14:textId="77777777" w:rsidR="00AB01EF" w:rsidRPr="00F876AE" w:rsidRDefault="00AB01EF" w:rsidP="00122DC0">
            <w:pPr>
              <w:rPr>
                <w:rFonts w:ascii="Arial" w:hAnsi="Arial" w:cs="Arial"/>
                <w:sz w:val="22"/>
              </w:rPr>
            </w:pPr>
          </w:p>
        </w:tc>
      </w:tr>
      <w:tr w:rsidR="00AB01EF" w:rsidRPr="00F876AE" w14:paraId="5324D46B" w14:textId="77777777" w:rsidTr="00122DC0">
        <w:tc>
          <w:tcPr>
            <w:tcW w:w="4923" w:type="dxa"/>
            <w:shd w:val="clear" w:color="auto" w:fill="auto"/>
          </w:tcPr>
          <w:p w14:paraId="487128EA" w14:textId="77777777" w:rsidR="00AB01EF" w:rsidRPr="00F876AE" w:rsidRDefault="00AB01EF" w:rsidP="00122DC0">
            <w:pPr>
              <w:rPr>
                <w:rFonts w:ascii="Arial" w:hAnsi="Arial" w:cs="Arial"/>
                <w:sz w:val="22"/>
              </w:rPr>
            </w:pPr>
          </w:p>
        </w:tc>
        <w:tc>
          <w:tcPr>
            <w:tcW w:w="1574" w:type="dxa"/>
            <w:shd w:val="clear" w:color="auto" w:fill="auto"/>
          </w:tcPr>
          <w:p w14:paraId="383B6210" w14:textId="77777777" w:rsidR="00AB01EF" w:rsidRPr="00F876AE" w:rsidRDefault="00AB01EF" w:rsidP="00122DC0">
            <w:pPr>
              <w:rPr>
                <w:rFonts w:ascii="Arial" w:hAnsi="Arial" w:cs="Arial"/>
                <w:sz w:val="22"/>
              </w:rPr>
            </w:pPr>
          </w:p>
        </w:tc>
        <w:tc>
          <w:tcPr>
            <w:tcW w:w="1536" w:type="dxa"/>
            <w:shd w:val="clear" w:color="auto" w:fill="auto"/>
          </w:tcPr>
          <w:p w14:paraId="592DDD79" w14:textId="77777777" w:rsidR="00AB01EF" w:rsidRPr="00F876AE" w:rsidRDefault="00AB01EF" w:rsidP="00122DC0">
            <w:pPr>
              <w:rPr>
                <w:rFonts w:ascii="Arial" w:hAnsi="Arial" w:cs="Arial"/>
                <w:sz w:val="22"/>
              </w:rPr>
            </w:pPr>
          </w:p>
        </w:tc>
        <w:tc>
          <w:tcPr>
            <w:tcW w:w="1543" w:type="dxa"/>
            <w:shd w:val="clear" w:color="auto" w:fill="auto"/>
          </w:tcPr>
          <w:p w14:paraId="4F9646BE" w14:textId="77777777" w:rsidR="00AB01EF" w:rsidRPr="00F876AE" w:rsidRDefault="00AB01EF" w:rsidP="00122DC0">
            <w:pPr>
              <w:rPr>
                <w:rFonts w:ascii="Arial" w:hAnsi="Arial" w:cs="Arial"/>
                <w:sz w:val="22"/>
              </w:rPr>
            </w:pPr>
          </w:p>
        </w:tc>
      </w:tr>
      <w:tr w:rsidR="00AB01EF" w:rsidRPr="00F876AE" w14:paraId="577D042F" w14:textId="77777777" w:rsidTr="00122DC0">
        <w:tc>
          <w:tcPr>
            <w:tcW w:w="4923" w:type="dxa"/>
            <w:shd w:val="clear" w:color="auto" w:fill="auto"/>
          </w:tcPr>
          <w:p w14:paraId="46F5EE34" w14:textId="77777777" w:rsidR="00AB01EF" w:rsidRPr="00F876AE" w:rsidRDefault="00AB01EF" w:rsidP="00122DC0">
            <w:pPr>
              <w:rPr>
                <w:rFonts w:ascii="Arial" w:hAnsi="Arial" w:cs="Arial"/>
                <w:sz w:val="22"/>
              </w:rPr>
            </w:pPr>
          </w:p>
        </w:tc>
        <w:tc>
          <w:tcPr>
            <w:tcW w:w="1574" w:type="dxa"/>
            <w:shd w:val="clear" w:color="auto" w:fill="auto"/>
          </w:tcPr>
          <w:p w14:paraId="63C018DB" w14:textId="77777777" w:rsidR="00AB01EF" w:rsidRPr="00F876AE" w:rsidRDefault="00AB01EF" w:rsidP="00122DC0">
            <w:pPr>
              <w:rPr>
                <w:rFonts w:ascii="Arial" w:hAnsi="Arial" w:cs="Arial"/>
                <w:sz w:val="22"/>
              </w:rPr>
            </w:pPr>
          </w:p>
        </w:tc>
        <w:tc>
          <w:tcPr>
            <w:tcW w:w="1536" w:type="dxa"/>
            <w:shd w:val="clear" w:color="auto" w:fill="auto"/>
          </w:tcPr>
          <w:p w14:paraId="5B866CD6" w14:textId="77777777" w:rsidR="00AB01EF" w:rsidRPr="00F876AE" w:rsidRDefault="00AB01EF" w:rsidP="00122DC0">
            <w:pPr>
              <w:rPr>
                <w:rFonts w:ascii="Arial" w:hAnsi="Arial" w:cs="Arial"/>
                <w:sz w:val="22"/>
              </w:rPr>
            </w:pPr>
          </w:p>
        </w:tc>
        <w:tc>
          <w:tcPr>
            <w:tcW w:w="1543" w:type="dxa"/>
            <w:shd w:val="clear" w:color="auto" w:fill="auto"/>
          </w:tcPr>
          <w:p w14:paraId="4F0A416E" w14:textId="77777777" w:rsidR="00AB01EF" w:rsidRPr="00F876AE" w:rsidRDefault="00AB01EF" w:rsidP="00122DC0">
            <w:pPr>
              <w:rPr>
                <w:rFonts w:ascii="Arial" w:hAnsi="Arial" w:cs="Arial"/>
                <w:sz w:val="22"/>
              </w:rPr>
            </w:pPr>
          </w:p>
        </w:tc>
      </w:tr>
      <w:tr w:rsidR="00AB01EF" w:rsidRPr="00F876AE" w14:paraId="3DA054FA" w14:textId="77777777" w:rsidTr="00122DC0">
        <w:tc>
          <w:tcPr>
            <w:tcW w:w="4923" w:type="dxa"/>
            <w:shd w:val="clear" w:color="auto" w:fill="auto"/>
          </w:tcPr>
          <w:p w14:paraId="72165623" w14:textId="77777777" w:rsidR="00AB01EF" w:rsidRPr="00F876AE" w:rsidRDefault="00AB01EF" w:rsidP="00122DC0">
            <w:pPr>
              <w:rPr>
                <w:rFonts w:ascii="Arial" w:hAnsi="Arial" w:cs="Arial"/>
                <w:sz w:val="22"/>
              </w:rPr>
            </w:pPr>
          </w:p>
        </w:tc>
        <w:tc>
          <w:tcPr>
            <w:tcW w:w="1574" w:type="dxa"/>
            <w:shd w:val="clear" w:color="auto" w:fill="auto"/>
          </w:tcPr>
          <w:p w14:paraId="5DF37F77" w14:textId="77777777" w:rsidR="00AB01EF" w:rsidRPr="00F876AE" w:rsidRDefault="00AB01EF" w:rsidP="00122DC0">
            <w:pPr>
              <w:rPr>
                <w:rFonts w:ascii="Arial" w:hAnsi="Arial" w:cs="Arial"/>
                <w:sz w:val="22"/>
              </w:rPr>
            </w:pPr>
          </w:p>
        </w:tc>
        <w:tc>
          <w:tcPr>
            <w:tcW w:w="1536" w:type="dxa"/>
            <w:shd w:val="clear" w:color="auto" w:fill="auto"/>
          </w:tcPr>
          <w:p w14:paraId="616DD0B8" w14:textId="77777777" w:rsidR="00AB01EF" w:rsidRPr="00F876AE" w:rsidRDefault="00AB01EF" w:rsidP="00122DC0">
            <w:pPr>
              <w:rPr>
                <w:rFonts w:ascii="Arial" w:hAnsi="Arial" w:cs="Arial"/>
                <w:sz w:val="22"/>
              </w:rPr>
            </w:pPr>
          </w:p>
        </w:tc>
        <w:tc>
          <w:tcPr>
            <w:tcW w:w="1543" w:type="dxa"/>
            <w:shd w:val="clear" w:color="auto" w:fill="auto"/>
          </w:tcPr>
          <w:p w14:paraId="4CED108A" w14:textId="77777777" w:rsidR="00AB01EF" w:rsidRPr="00F876AE" w:rsidRDefault="00AB01EF" w:rsidP="00122DC0">
            <w:pPr>
              <w:rPr>
                <w:rFonts w:ascii="Arial" w:hAnsi="Arial" w:cs="Arial"/>
                <w:sz w:val="22"/>
              </w:rPr>
            </w:pPr>
          </w:p>
        </w:tc>
      </w:tr>
      <w:tr w:rsidR="00AB01EF" w:rsidRPr="00F876AE" w14:paraId="5FABCE57" w14:textId="77777777" w:rsidTr="00122DC0">
        <w:tc>
          <w:tcPr>
            <w:tcW w:w="4923" w:type="dxa"/>
            <w:shd w:val="clear" w:color="auto" w:fill="auto"/>
          </w:tcPr>
          <w:p w14:paraId="4AE8C24D" w14:textId="77777777" w:rsidR="00AB01EF" w:rsidRPr="00F876AE" w:rsidRDefault="00AB01EF" w:rsidP="00122DC0">
            <w:pPr>
              <w:rPr>
                <w:rFonts w:ascii="Arial" w:hAnsi="Arial" w:cs="Arial"/>
                <w:sz w:val="22"/>
              </w:rPr>
            </w:pPr>
          </w:p>
        </w:tc>
        <w:tc>
          <w:tcPr>
            <w:tcW w:w="1574" w:type="dxa"/>
            <w:shd w:val="clear" w:color="auto" w:fill="auto"/>
          </w:tcPr>
          <w:p w14:paraId="5E72E8C0" w14:textId="77777777" w:rsidR="00AB01EF" w:rsidRPr="00F876AE" w:rsidRDefault="00AB01EF" w:rsidP="00122DC0">
            <w:pPr>
              <w:rPr>
                <w:rFonts w:ascii="Arial" w:hAnsi="Arial" w:cs="Arial"/>
                <w:sz w:val="22"/>
              </w:rPr>
            </w:pPr>
          </w:p>
        </w:tc>
        <w:tc>
          <w:tcPr>
            <w:tcW w:w="1536" w:type="dxa"/>
            <w:shd w:val="clear" w:color="auto" w:fill="auto"/>
          </w:tcPr>
          <w:p w14:paraId="7957F359" w14:textId="77777777" w:rsidR="00AB01EF" w:rsidRPr="00F876AE" w:rsidRDefault="00AB01EF" w:rsidP="00122DC0">
            <w:pPr>
              <w:rPr>
                <w:rFonts w:ascii="Arial" w:hAnsi="Arial" w:cs="Arial"/>
                <w:sz w:val="22"/>
              </w:rPr>
            </w:pPr>
          </w:p>
        </w:tc>
        <w:tc>
          <w:tcPr>
            <w:tcW w:w="1543" w:type="dxa"/>
            <w:shd w:val="clear" w:color="auto" w:fill="auto"/>
          </w:tcPr>
          <w:p w14:paraId="3E1FA939" w14:textId="77777777" w:rsidR="00AB01EF" w:rsidRPr="00F876AE" w:rsidRDefault="00AB01EF" w:rsidP="00122DC0">
            <w:pPr>
              <w:rPr>
                <w:rFonts w:ascii="Arial" w:hAnsi="Arial" w:cs="Arial"/>
                <w:sz w:val="22"/>
              </w:rPr>
            </w:pPr>
          </w:p>
        </w:tc>
      </w:tr>
      <w:tr w:rsidR="00AB01EF" w:rsidRPr="00F876AE" w14:paraId="3A2115B4" w14:textId="77777777" w:rsidTr="00122DC0">
        <w:tc>
          <w:tcPr>
            <w:tcW w:w="4923" w:type="dxa"/>
            <w:shd w:val="clear" w:color="auto" w:fill="auto"/>
          </w:tcPr>
          <w:p w14:paraId="5D17C941" w14:textId="77777777" w:rsidR="00AB01EF" w:rsidRPr="00F876AE" w:rsidRDefault="00AB01EF" w:rsidP="00122DC0">
            <w:pPr>
              <w:rPr>
                <w:rFonts w:ascii="Arial" w:hAnsi="Arial" w:cs="Arial"/>
                <w:sz w:val="22"/>
              </w:rPr>
            </w:pPr>
          </w:p>
        </w:tc>
        <w:tc>
          <w:tcPr>
            <w:tcW w:w="1574" w:type="dxa"/>
            <w:shd w:val="clear" w:color="auto" w:fill="auto"/>
          </w:tcPr>
          <w:p w14:paraId="7490A0CC" w14:textId="77777777" w:rsidR="00AB01EF" w:rsidRPr="00F876AE" w:rsidRDefault="00AB01EF" w:rsidP="00122DC0">
            <w:pPr>
              <w:rPr>
                <w:rFonts w:ascii="Arial" w:hAnsi="Arial" w:cs="Arial"/>
                <w:sz w:val="22"/>
              </w:rPr>
            </w:pPr>
          </w:p>
        </w:tc>
        <w:tc>
          <w:tcPr>
            <w:tcW w:w="1536" w:type="dxa"/>
            <w:shd w:val="clear" w:color="auto" w:fill="auto"/>
          </w:tcPr>
          <w:p w14:paraId="6B75984F" w14:textId="77777777" w:rsidR="00AB01EF" w:rsidRPr="00F876AE" w:rsidRDefault="00AB01EF" w:rsidP="00122DC0">
            <w:pPr>
              <w:rPr>
                <w:rFonts w:ascii="Arial" w:hAnsi="Arial" w:cs="Arial"/>
                <w:sz w:val="22"/>
              </w:rPr>
            </w:pPr>
          </w:p>
        </w:tc>
        <w:tc>
          <w:tcPr>
            <w:tcW w:w="1543" w:type="dxa"/>
            <w:shd w:val="clear" w:color="auto" w:fill="auto"/>
          </w:tcPr>
          <w:p w14:paraId="1961059D" w14:textId="77777777" w:rsidR="00AB01EF" w:rsidRPr="00F876AE" w:rsidRDefault="00AB01EF" w:rsidP="00122DC0">
            <w:pPr>
              <w:rPr>
                <w:rFonts w:ascii="Arial" w:hAnsi="Arial" w:cs="Arial"/>
                <w:sz w:val="22"/>
              </w:rPr>
            </w:pPr>
          </w:p>
        </w:tc>
      </w:tr>
      <w:tr w:rsidR="00AB01EF" w:rsidRPr="00F876AE" w14:paraId="7EC55C8E" w14:textId="77777777" w:rsidTr="00122DC0">
        <w:tc>
          <w:tcPr>
            <w:tcW w:w="4923" w:type="dxa"/>
            <w:shd w:val="clear" w:color="auto" w:fill="auto"/>
          </w:tcPr>
          <w:p w14:paraId="224A60AD" w14:textId="77777777" w:rsidR="00AB01EF" w:rsidRPr="00F876AE" w:rsidRDefault="00AB01EF" w:rsidP="00122DC0">
            <w:pPr>
              <w:rPr>
                <w:rFonts w:ascii="Arial" w:hAnsi="Arial" w:cs="Arial"/>
                <w:sz w:val="22"/>
              </w:rPr>
            </w:pPr>
          </w:p>
        </w:tc>
        <w:tc>
          <w:tcPr>
            <w:tcW w:w="1574" w:type="dxa"/>
            <w:shd w:val="clear" w:color="auto" w:fill="auto"/>
          </w:tcPr>
          <w:p w14:paraId="1A6B8EDD" w14:textId="77777777" w:rsidR="00AB01EF" w:rsidRPr="00F876AE" w:rsidRDefault="00AB01EF" w:rsidP="00122DC0">
            <w:pPr>
              <w:rPr>
                <w:rFonts w:ascii="Arial" w:hAnsi="Arial" w:cs="Arial"/>
                <w:sz w:val="22"/>
              </w:rPr>
            </w:pPr>
          </w:p>
        </w:tc>
        <w:tc>
          <w:tcPr>
            <w:tcW w:w="1536" w:type="dxa"/>
            <w:shd w:val="clear" w:color="auto" w:fill="auto"/>
          </w:tcPr>
          <w:p w14:paraId="2B5468BD" w14:textId="77777777" w:rsidR="00AB01EF" w:rsidRPr="00F876AE" w:rsidRDefault="00AB01EF" w:rsidP="00122DC0">
            <w:pPr>
              <w:rPr>
                <w:rFonts w:ascii="Arial" w:hAnsi="Arial" w:cs="Arial"/>
                <w:sz w:val="22"/>
              </w:rPr>
            </w:pPr>
          </w:p>
        </w:tc>
        <w:tc>
          <w:tcPr>
            <w:tcW w:w="1543" w:type="dxa"/>
            <w:shd w:val="clear" w:color="auto" w:fill="auto"/>
          </w:tcPr>
          <w:p w14:paraId="6042D3D4" w14:textId="77777777" w:rsidR="00AB01EF" w:rsidRPr="00F876AE" w:rsidRDefault="00AB01EF" w:rsidP="00122DC0">
            <w:pPr>
              <w:rPr>
                <w:rFonts w:ascii="Arial" w:hAnsi="Arial" w:cs="Arial"/>
                <w:sz w:val="22"/>
              </w:rPr>
            </w:pPr>
          </w:p>
        </w:tc>
      </w:tr>
      <w:tr w:rsidR="00AB01EF" w:rsidRPr="00F876AE" w14:paraId="51C33F5E" w14:textId="77777777" w:rsidTr="00122DC0">
        <w:tc>
          <w:tcPr>
            <w:tcW w:w="4923" w:type="dxa"/>
            <w:shd w:val="clear" w:color="auto" w:fill="auto"/>
          </w:tcPr>
          <w:p w14:paraId="747CAD0B" w14:textId="77777777" w:rsidR="00AB01EF" w:rsidRPr="00F876AE" w:rsidRDefault="00AB01EF" w:rsidP="00122DC0">
            <w:pPr>
              <w:rPr>
                <w:rFonts w:ascii="Arial" w:hAnsi="Arial" w:cs="Arial"/>
                <w:sz w:val="22"/>
              </w:rPr>
            </w:pPr>
          </w:p>
        </w:tc>
        <w:tc>
          <w:tcPr>
            <w:tcW w:w="1574" w:type="dxa"/>
            <w:shd w:val="clear" w:color="auto" w:fill="auto"/>
          </w:tcPr>
          <w:p w14:paraId="6E0769C4" w14:textId="77777777" w:rsidR="00AB01EF" w:rsidRPr="00F876AE" w:rsidRDefault="00AB01EF" w:rsidP="00122DC0">
            <w:pPr>
              <w:rPr>
                <w:rFonts w:ascii="Arial" w:hAnsi="Arial" w:cs="Arial"/>
                <w:sz w:val="22"/>
              </w:rPr>
            </w:pPr>
          </w:p>
        </w:tc>
        <w:tc>
          <w:tcPr>
            <w:tcW w:w="1536" w:type="dxa"/>
            <w:shd w:val="clear" w:color="auto" w:fill="auto"/>
          </w:tcPr>
          <w:p w14:paraId="2D717E43" w14:textId="77777777" w:rsidR="00AB01EF" w:rsidRPr="00F876AE" w:rsidRDefault="00AB01EF" w:rsidP="00122DC0">
            <w:pPr>
              <w:rPr>
                <w:rFonts w:ascii="Arial" w:hAnsi="Arial" w:cs="Arial"/>
                <w:sz w:val="22"/>
              </w:rPr>
            </w:pPr>
          </w:p>
        </w:tc>
        <w:tc>
          <w:tcPr>
            <w:tcW w:w="1543" w:type="dxa"/>
            <w:shd w:val="clear" w:color="auto" w:fill="auto"/>
          </w:tcPr>
          <w:p w14:paraId="7605A621" w14:textId="77777777" w:rsidR="00AB01EF" w:rsidRPr="00F876AE" w:rsidRDefault="00AB01EF" w:rsidP="00122DC0">
            <w:pPr>
              <w:rPr>
                <w:rFonts w:ascii="Arial" w:hAnsi="Arial" w:cs="Arial"/>
                <w:sz w:val="22"/>
              </w:rPr>
            </w:pPr>
          </w:p>
        </w:tc>
      </w:tr>
      <w:tr w:rsidR="00AB01EF" w:rsidRPr="00F876AE" w14:paraId="682B7E65" w14:textId="77777777" w:rsidTr="00122DC0">
        <w:tc>
          <w:tcPr>
            <w:tcW w:w="4923" w:type="dxa"/>
            <w:shd w:val="clear" w:color="auto" w:fill="auto"/>
          </w:tcPr>
          <w:p w14:paraId="4A62CAE5" w14:textId="77777777" w:rsidR="00AB01EF" w:rsidRPr="00F876AE" w:rsidRDefault="00AB01EF" w:rsidP="00122DC0">
            <w:pPr>
              <w:jc w:val="right"/>
              <w:rPr>
                <w:rFonts w:ascii="Arial" w:hAnsi="Arial" w:cs="Arial"/>
                <w:b/>
                <w:sz w:val="22"/>
              </w:rPr>
            </w:pPr>
            <w:r w:rsidRPr="00F876AE">
              <w:rPr>
                <w:rFonts w:ascii="Arial" w:hAnsi="Arial" w:cs="Arial"/>
                <w:b/>
                <w:sz w:val="22"/>
              </w:rPr>
              <w:t>TOTALS</w:t>
            </w:r>
          </w:p>
        </w:tc>
        <w:tc>
          <w:tcPr>
            <w:tcW w:w="1574" w:type="dxa"/>
            <w:shd w:val="clear" w:color="auto" w:fill="auto"/>
          </w:tcPr>
          <w:p w14:paraId="4B0E938D" w14:textId="77777777" w:rsidR="00AB01EF" w:rsidRPr="00F876AE" w:rsidRDefault="00AB01EF" w:rsidP="00122DC0">
            <w:pPr>
              <w:rPr>
                <w:rFonts w:ascii="Arial" w:hAnsi="Arial" w:cs="Arial"/>
                <w:sz w:val="22"/>
              </w:rPr>
            </w:pPr>
          </w:p>
        </w:tc>
        <w:tc>
          <w:tcPr>
            <w:tcW w:w="1536" w:type="dxa"/>
            <w:shd w:val="clear" w:color="auto" w:fill="auto"/>
          </w:tcPr>
          <w:p w14:paraId="093F5255" w14:textId="77777777" w:rsidR="00AB01EF" w:rsidRPr="00F876AE" w:rsidRDefault="00AB01EF" w:rsidP="00122DC0">
            <w:pPr>
              <w:rPr>
                <w:rFonts w:ascii="Arial" w:hAnsi="Arial" w:cs="Arial"/>
                <w:sz w:val="22"/>
              </w:rPr>
            </w:pPr>
          </w:p>
        </w:tc>
        <w:tc>
          <w:tcPr>
            <w:tcW w:w="1543" w:type="dxa"/>
            <w:shd w:val="clear" w:color="auto" w:fill="auto"/>
          </w:tcPr>
          <w:p w14:paraId="5D462CA4" w14:textId="77777777" w:rsidR="00AB01EF" w:rsidRPr="00F876AE" w:rsidRDefault="00AB01EF" w:rsidP="00122DC0">
            <w:pPr>
              <w:rPr>
                <w:rFonts w:ascii="Arial" w:hAnsi="Arial" w:cs="Arial"/>
                <w:sz w:val="22"/>
              </w:rPr>
            </w:pPr>
          </w:p>
        </w:tc>
      </w:tr>
    </w:tbl>
    <w:p w14:paraId="679CDB54" w14:textId="77777777" w:rsidR="00AB01EF" w:rsidRDefault="00AB01EF" w:rsidP="00AB01EF">
      <w:pPr>
        <w:rPr>
          <w:rFonts w:ascii="Arial" w:hAnsi="Arial" w:cs="Arial"/>
          <w:b/>
          <w:sz w:val="22"/>
        </w:rPr>
      </w:pPr>
    </w:p>
    <w:p w14:paraId="07972246" w14:textId="77777777" w:rsidR="00AB01EF" w:rsidRDefault="00AB01EF" w:rsidP="00AB01EF">
      <w:pPr>
        <w:spacing w:after="200" w:line="276" w:lineRule="auto"/>
        <w:rPr>
          <w:rFonts w:ascii="Arial" w:hAnsi="Arial" w:cs="Arial"/>
          <w:b/>
          <w:sz w:val="22"/>
        </w:rPr>
      </w:pPr>
      <w:r>
        <w:rPr>
          <w:rFonts w:ascii="Arial" w:hAnsi="Arial" w:cs="Arial"/>
          <w:b/>
          <w:sz w:val="22"/>
        </w:rPr>
        <w:br w:type="page"/>
      </w:r>
    </w:p>
    <w:p w14:paraId="4C0A9B77" w14:textId="77777777" w:rsidR="00AB01EF" w:rsidRDefault="00AB01EF" w:rsidP="00AB01EF">
      <w:pPr>
        <w:rPr>
          <w:rFonts w:ascii="Arial" w:hAnsi="Arial" w:cs="Arial"/>
          <w:b/>
          <w:sz w:val="22"/>
        </w:rPr>
      </w:pPr>
    </w:p>
    <w:p w14:paraId="4DFAFB5F" w14:textId="77777777" w:rsidR="00AB01EF" w:rsidRPr="00724F45" w:rsidRDefault="00AB01EF" w:rsidP="00AB01EF">
      <w:pPr>
        <w:pBdr>
          <w:top w:val="triple" w:sz="4" w:space="1" w:color="auto"/>
        </w:pBdr>
        <w:rPr>
          <w:rFonts w:ascii="Arial" w:hAnsi="Arial" w:cs="Arial"/>
          <w:b/>
          <w:sz w:val="20"/>
        </w:rPr>
      </w:pPr>
      <w:r>
        <w:rPr>
          <w:rFonts w:ascii="Arial" w:hAnsi="Arial" w:cs="Arial"/>
          <w:b/>
          <w:sz w:val="22"/>
        </w:rPr>
        <w:t xml:space="preserve">SECTION </w:t>
      </w:r>
      <w:r w:rsidRPr="00AD64BB">
        <w:rPr>
          <w:b/>
        </w:rPr>
        <w:t>II</w:t>
      </w:r>
      <w:r>
        <w:rPr>
          <w:b/>
        </w:rPr>
        <w:t xml:space="preserve">Ib </w:t>
      </w:r>
      <w:r>
        <w:rPr>
          <w:b/>
          <w:sz w:val="20"/>
        </w:rPr>
        <w:t>(2 PAGES MAXIMUM)</w:t>
      </w:r>
    </w:p>
    <w:p w14:paraId="308A4EDE" w14:textId="77777777" w:rsidR="00AB01EF" w:rsidRDefault="00AB01EF" w:rsidP="00AB01EF">
      <w:pPr>
        <w:rPr>
          <w:rFonts w:ascii="Arial" w:hAnsi="Arial" w:cs="Arial"/>
          <w:b/>
          <w:sz w:val="22"/>
        </w:rPr>
      </w:pPr>
      <w:r w:rsidRPr="007439C8">
        <w:rPr>
          <w:rFonts w:ascii="Arial" w:hAnsi="Arial" w:cs="Arial"/>
          <w:b/>
          <w:sz w:val="22"/>
        </w:rPr>
        <w:t>Input – Budget Justification</w:t>
      </w:r>
    </w:p>
    <w:p w14:paraId="45006EF1" w14:textId="77777777" w:rsidR="00AB01EF" w:rsidRDefault="00AB01EF" w:rsidP="00AB01EF">
      <w:pPr>
        <w:rPr>
          <w:rFonts w:ascii="Arial" w:hAnsi="Arial" w:cs="Arial"/>
          <w:sz w:val="22"/>
        </w:rPr>
      </w:pPr>
      <w:r>
        <w:rPr>
          <w:rFonts w:ascii="Arial" w:hAnsi="Arial" w:cs="Arial"/>
          <w:sz w:val="22"/>
        </w:rPr>
        <w:t xml:space="preserve">Explain the amounts requested – number of scholarships or children, hours expended for positions; how </w:t>
      </w:r>
      <w:proofErr w:type="gramStart"/>
      <w:r>
        <w:rPr>
          <w:rFonts w:ascii="Arial" w:hAnsi="Arial" w:cs="Arial"/>
          <w:sz w:val="22"/>
        </w:rPr>
        <w:t>line item</w:t>
      </w:r>
      <w:proofErr w:type="gramEnd"/>
      <w:r>
        <w:rPr>
          <w:rFonts w:ascii="Arial" w:hAnsi="Arial" w:cs="Arial"/>
          <w:sz w:val="22"/>
        </w:rPr>
        <w:t xml:space="preserve"> amounts requested are determined and will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B01EF" w:rsidRPr="00F876AE" w14:paraId="5318B01C" w14:textId="77777777" w:rsidTr="00122DC0">
        <w:trPr>
          <w:trHeight w:val="864"/>
        </w:trPr>
        <w:tc>
          <w:tcPr>
            <w:tcW w:w="10296" w:type="dxa"/>
            <w:shd w:val="clear" w:color="auto" w:fill="auto"/>
          </w:tcPr>
          <w:p w14:paraId="3CACFAA7" w14:textId="77777777" w:rsidR="00AB01EF" w:rsidRPr="00F876AE" w:rsidRDefault="00AB01EF" w:rsidP="00122DC0">
            <w:pPr>
              <w:rPr>
                <w:rFonts w:ascii="Arial" w:hAnsi="Arial" w:cs="Arial"/>
                <w:sz w:val="22"/>
              </w:rPr>
            </w:pPr>
          </w:p>
        </w:tc>
      </w:tr>
    </w:tbl>
    <w:p w14:paraId="7528FB09" w14:textId="77777777" w:rsidR="006E5705" w:rsidRDefault="006E5705" w:rsidP="00E8048A">
      <w:pPr>
        <w:rPr>
          <w:rFonts w:ascii="Arial" w:hAnsi="Arial" w:cs="Arial"/>
          <w:sz w:val="22"/>
          <w:u w:val="single"/>
        </w:rPr>
      </w:pPr>
    </w:p>
    <w:p w14:paraId="40337271" w14:textId="77777777" w:rsidR="006E5705" w:rsidRDefault="006E5705" w:rsidP="00E8048A">
      <w:pPr>
        <w:rPr>
          <w:rFonts w:ascii="Arial" w:hAnsi="Arial" w:cs="Arial"/>
          <w:sz w:val="22"/>
          <w:u w:val="single"/>
        </w:rPr>
        <w:sectPr w:rsidR="006E5705" w:rsidSect="003346AC">
          <w:footerReference w:type="default" r:id="rId18"/>
          <w:pgSz w:w="12240" w:h="15840"/>
          <w:pgMar w:top="1152" w:right="1008" w:bottom="1152" w:left="1152" w:header="720" w:footer="720" w:gutter="0"/>
          <w:pgNumType w:start="1"/>
          <w:cols w:space="720"/>
          <w:docGrid w:linePitch="360"/>
        </w:sectPr>
      </w:pPr>
    </w:p>
    <w:p w14:paraId="10BA41BB" w14:textId="77777777" w:rsidR="00E8048A" w:rsidRDefault="00E8048A" w:rsidP="00E8048A">
      <w:pPr>
        <w:rPr>
          <w:rFonts w:ascii="Arial" w:hAnsi="Arial" w:cs="Arial"/>
          <w:sz w:val="22"/>
        </w:rPr>
      </w:pPr>
    </w:p>
    <w:p w14:paraId="54784CE4" w14:textId="77777777" w:rsidR="00724F45" w:rsidRPr="001579F2" w:rsidRDefault="00724F45" w:rsidP="00724F45">
      <w:pPr>
        <w:jc w:val="center"/>
        <w:rPr>
          <w:rFonts w:ascii="Arial" w:hAnsi="Arial" w:cs="Arial"/>
          <w:b/>
          <w:bCs/>
          <w:color w:val="FF0000"/>
          <w:sz w:val="32"/>
          <w:u w:val="single"/>
        </w:rPr>
      </w:pPr>
      <w:r w:rsidRPr="001579F2">
        <w:rPr>
          <w:rFonts w:ascii="Arial" w:hAnsi="Arial" w:cs="Arial"/>
          <w:b/>
          <w:bCs/>
          <w:color w:val="FF0000"/>
          <w:sz w:val="32"/>
          <w:u w:val="single"/>
        </w:rPr>
        <w:t>THE PREVIOUS PAGE IS THE LAST PAGE TO SUBMIT WITH YOUR APPLICATION.</w:t>
      </w:r>
    </w:p>
    <w:p w14:paraId="262ABC3E" w14:textId="77777777" w:rsidR="00724F45" w:rsidRPr="001579F2" w:rsidRDefault="00724F45" w:rsidP="00724F45">
      <w:pPr>
        <w:jc w:val="center"/>
        <w:rPr>
          <w:rFonts w:ascii="Arial" w:hAnsi="Arial" w:cs="Arial"/>
          <w:b/>
          <w:bCs/>
          <w:color w:val="FF0000"/>
          <w:sz w:val="32"/>
        </w:rPr>
      </w:pPr>
    </w:p>
    <w:p w14:paraId="50846233" w14:textId="77777777" w:rsidR="00724F45" w:rsidRPr="001579F2" w:rsidRDefault="00724F45" w:rsidP="00724F45">
      <w:pPr>
        <w:jc w:val="center"/>
        <w:rPr>
          <w:rFonts w:ascii="Arial" w:hAnsi="Arial" w:cs="Arial"/>
          <w:b/>
          <w:bCs/>
          <w:color w:val="FF0000"/>
          <w:sz w:val="32"/>
        </w:rPr>
      </w:pPr>
    </w:p>
    <w:p w14:paraId="01B829E7" w14:textId="77777777" w:rsidR="00724F45" w:rsidRPr="001579F2" w:rsidRDefault="00724F45" w:rsidP="00724F45">
      <w:pPr>
        <w:jc w:val="center"/>
        <w:rPr>
          <w:rFonts w:ascii="Arial" w:hAnsi="Arial" w:cs="Arial"/>
          <w:b/>
          <w:bCs/>
          <w:color w:val="FF0000"/>
          <w:sz w:val="32"/>
          <w:u w:val="single"/>
        </w:rPr>
      </w:pPr>
      <w:r w:rsidRPr="001579F2">
        <w:rPr>
          <w:rFonts w:ascii="Arial" w:hAnsi="Arial" w:cs="Arial"/>
          <w:b/>
          <w:bCs/>
          <w:color w:val="FF0000"/>
          <w:sz w:val="32"/>
          <w:u w:val="single"/>
        </w:rPr>
        <w:t>DO NOT SUBMIT THE FOLLOWING PAGES</w:t>
      </w:r>
    </w:p>
    <w:p w14:paraId="112C4190" w14:textId="77777777" w:rsidR="00724F45" w:rsidRPr="00724F45" w:rsidRDefault="00724F45" w:rsidP="00E8048A">
      <w:pPr>
        <w:rPr>
          <w:rFonts w:ascii="Arial" w:hAnsi="Arial" w:cs="Arial"/>
          <w:sz w:val="22"/>
        </w:rPr>
      </w:pPr>
    </w:p>
    <w:p w14:paraId="69DBDF18" w14:textId="77777777" w:rsidR="00543E5D" w:rsidRDefault="00543E5D">
      <w:pPr>
        <w:spacing w:after="200" w:line="276" w:lineRule="auto"/>
        <w:rPr>
          <w:rFonts w:ascii="Arial" w:hAnsi="Arial" w:cs="Arial"/>
        </w:rPr>
        <w:sectPr w:rsidR="00543E5D" w:rsidSect="003346AC">
          <w:footerReference w:type="default" r:id="rId19"/>
          <w:pgSz w:w="12240" w:h="15840"/>
          <w:pgMar w:top="1152" w:right="1008" w:bottom="1152" w:left="1152" w:header="720" w:footer="720" w:gutter="0"/>
          <w:pgNumType w:start="1"/>
          <w:cols w:space="720"/>
          <w:docGrid w:linePitch="360"/>
        </w:sectPr>
      </w:pPr>
    </w:p>
    <w:p w14:paraId="330A8BE3" w14:textId="77777777" w:rsidR="0081311C" w:rsidRDefault="0081311C">
      <w:pPr>
        <w:spacing w:after="200" w:line="276" w:lineRule="auto"/>
        <w:rPr>
          <w:rFonts w:ascii="Arial" w:hAnsi="Arial" w:cs="Arial"/>
        </w:rPr>
      </w:pPr>
    </w:p>
    <w:p w14:paraId="36A55A15" w14:textId="77777777" w:rsidR="00543E5D" w:rsidRPr="00543E5D" w:rsidRDefault="00543E5D" w:rsidP="0081311C">
      <w:pPr>
        <w:jc w:val="center"/>
        <w:rPr>
          <w:rFonts w:ascii="Arial" w:hAnsi="Arial" w:cs="Arial"/>
          <w:b/>
        </w:rPr>
      </w:pPr>
      <w:r w:rsidRPr="00543E5D">
        <w:rPr>
          <w:rFonts w:ascii="Arial" w:hAnsi="Arial" w:cs="Arial"/>
          <w:b/>
        </w:rPr>
        <w:t>ATTACHMENT A</w:t>
      </w:r>
    </w:p>
    <w:p w14:paraId="007DB093" w14:textId="77777777" w:rsidR="00543E5D" w:rsidRDefault="00543E5D" w:rsidP="0081311C">
      <w:pPr>
        <w:jc w:val="center"/>
        <w:rPr>
          <w:rFonts w:ascii="Arial" w:hAnsi="Arial" w:cs="Arial"/>
        </w:rPr>
      </w:pPr>
    </w:p>
    <w:p w14:paraId="70EB9BD1" w14:textId="77777777" w:rsidR="0081311C" w:rsidRPr="00543E5D" w:rsidRDefault="00543E5D" w:rsidP="0081311C">
      <w:pPr>
        <w:jc w:val="center"/>
        <w:rPr>
          <w:rFonts w:ascii="Arial" w:hAnsi="Arial" w:cs="Arial"/>
          <w:b/>
        </w:rPr>
      </w:pPr>
      <w:r>
        <w:rPr>
          <w:rFonts w:ascii="Arial" w:hAnsi="Arial" w:cs="Arial"/>
          <w:b/>
        </w:rPr>
        <w:t>BASIC FUNDS INFORMATION</w:t>
      </w:r>
    </w:p>
    <w:p w14:paraId="19C58569" w14:textId="77777777" w:rsidR="0081311C" w:rsidRDefault="0081311C" w:rsidP="0081311C">
      <w:pPr>
        <w:jc w:val="center"/>
        <w:rPr>
          <w:rFonts w:ascii="Arial" w:hAnsi="Arial" w:cs="Arial"/>
        </w:rPr>
      </w:pPr>
    </w:p>
    <w:p w14:paraId="499BBC20" w14:textId="77777777" w:rsidR="00D67BD6" w:rsidRDefault="00D67BD6" w:rsidP="00D67BD6">
      <w:pPr>
        <w:pStyle w:val="BodyText"/>
        <w:tabs>
          <w:tab w:val="left" w:pos="360"/>
        </w:tabs>
        <w:spacing w:after="120"/>
        <w:rPr>
          <w:sz w:val="28"/>
        </w:rPr>
      </w:pPr>
      <w:r>
        <w:rPr>
          <w:sz w:val="28"/>
        </w:rPr>
        <w:t>Early Childhood Iowa Funds Information</w:t>
      </w:r>
    </w:p>
    <w:p w14:paraId="768CED31" w14:textId="77777777" w:rsidR="00D67BD6" w:rsidRDefault="00D67BD6" w:rsidP="00D67BD6">
      <w:pPr>
        <w:pStyle w:val="BodyText"/>
        <w:spacing w:before="120"/>
        <w:rPr>
          <w:b w:val="0"/>
          <w:sz w:val="24"/>
        </w:rPr>
      </w:pPr>
      <w:r>
        <w:rPr>
          <w:b w:val="0"/>
          <w:sz w:val="24"/>
        </w:rPr>
        <w:t xml:space="preserve">Uses of 4 Counties </w:t>
      </w:r>
      <w:proofErr w:type="gramStart"/>
      <w:r>
        <w:rPr>
          <w:b w:val="0"/>
          <w:sz w:val="24"/>
        </w:rPr>
        <w:t>For</w:t>
      </w:r>
      <w:proofErr w:type="gramEnd"/>
      <w:r>
        <w:rPr>
          <w:b w:val="0"/>
          <w:sz w:val="24"/>
        </w:rPr>
        <w:t xml:space="preserve"> Kids Early Childhood Iowa Area funds are controlled by state and federal regulations and the goals and priorities laid out in the 4 Counties For Kids Early Childhood Iowa Area Community Plan.</w:t>
      </w:r>
    </w:p>
    <w:p w14:paraId="17745B47" w14:textId="77777777" w:rsidR="00D67BD6" w:rsidRDefault="00D67BD6" w:rsidP="00D67BD6">
      <w:pPr>
        <w:pStyle w:val="BodyText"/>
        <w:spacing w:before="120"/>
        <w:rPr>
          <w:b w:val="0"/>
          <w:sz w:val="24"/>
        </w:rPr>
      </w:pPr>
      <w:r>
        <w:rPr>
          <w:b w:val="0"/>
          <w:sz w:val="24"/>
        </w:rPr>
        <w:t>Programs will be funded using Early Childhood Iowa Initiative Early Childhood Funds and School Ready Funds. Decisions concerning funding are at the discretion of the Board of Directors. The basic funding parameters are listed in the table below.</w:t>
      </w:r>
    </w:p>
    <w:p w14:paraId="65DE6A9D" w14:textId="536C61C2" w:rsidR="00524EB7" w:rsidRDefault="00D67BD6" w:rsidP="00524EB7">
      <w:pPr>
        <w:pStyle w:val="BodyText"/>
        <w:rPr>
          <w:b w:val="0"/>
          <w:sz w:val="24"/>
        </w:rPr>
      </w:pPr>
      <w:r>
        <w:rPr>
          <w:b w:val="0"/>
          <w:sz w:val="24"/>
        </w:rPr>
        <w:t xml:space="preserve">(See </w:t>
      </w:r>
      <w:r w:rsidR="00E902DB">
        <w:rPr>
          <w:b w:val="0"/>
          <w:sz w:val="24"/>
        </w:rPr>
        <w:t xml:space="preserve">the latest version of </w:t>
      </w:r>
      <w:r w:rsidR="00DA4569">
        <w:rPr>
          <w:b w:val="0"/>
          <w:sz w:val="24"/>
        </w:rPr>
        <w:t>Tool G</w:t>
      </w:r>
      <w:r w:rsidR="00CB0845">
        <w:rPr>
          <w:b w:val="0"/>
          <w:sz w:val="24"/>
        </w:rPr>
        <w:t xml:space="preserve"> at </w:t>
      </w:r>
      <w:hyperlink r:id="rId20" w:history="1">
        <w:r w:rsidR="001579F2" w:rsidRPr="001579F2">
          <w:rPr>
            <w:rFonts w:eastAsia="Calibri"/>
            <w:b w:val="0"/>
            <w:color w:val="0000FF"/>
            <w:sz w:val="24"/>
            <w:szCs w:val="22"/>
            <w:u w:val="single"/>
          </w:rPr>
          <w:t>Toolkit Tools | Early Childhood Iowa</w:t>
        </w:r>
      </w:hyperlink>
    </w:p>
    <w:p w14:paraId="20ACEF3D" w14:textId="77777777" w:rsidR="00D67BD6" w:rsidRDefault="00000000" w:rsidP="00D67BD6">
      <w:pPr>
        <w:pStyle w:val="BodyText"/>
        <w:rPr>
          <w:b w:val="0"/>
          <w:sz w:val="24"/>
        </w:rPr>
      </w:pPr>
      <w:hyperlink r:id="rId21" w:history="1"/>
      <w:r w:rsidR="00E902DB">
        <w:rPr>
          <w:b w:val="0"/>
          <w:sz w:val="24"/>
        </w:rPr>
        <w:t xml:space="preserve"> </w:t>
      </w:r>
      <w:r w:rsidR="00D67BD6">
        <w:rPr>
          <w:b w:val="0"/>
          <w:sz w:val="24"/>
        </w:rPr>
        <w:t xml:space="preserve">for more detailed information about </w:t>
      </w:r>
      <w:r w:rsidR="00DA4569">
        <w:rPr>
          <w:b w:val="0"/>
          <w:sz w:val="24"/>
        </w:rPr>
        <w:t xml:space="preserve">Early Childhood Iowa </w:t>
      </w:r>
      <w:r w:rsidR="00D67BD6">
        <w:rPr>
          <w:b w:val="0"/>
          <w:sz w:val="24"/>
        </w:rPr>
        <w:t>funding parameters.)</w:t>
      </w:r>
    </w:p>
    <w:p w14:paraId="2562C7B6" w14:textId="77777777" w:rsidR="00D67BD6" w:rsidRDefault="00D67BD6" w:rsidP="00D67BD6">
      <w:pPr>
        <w:pStyle w:val="BodyText"/>
        <w:rPr>
          <w:b w:val="0"/>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6"/>
        <w:gridCol w:w="5367"/>
      </w:tblGrid>
      <w:tr w:rsidR="00D67BD6" w:rsidRPr="00F876AE" w14:paraId="299C5B6F" w14:textId="77777777" w:rsidTr="00D67BD6">
        <w:trPr>
          <w:cantSplit/>
        </w:trPr>
        <w:tc>
          <w:tcPr>
            <w:tcW w:w="10733" w:type="dxa"/>
            <w:gridSpan w:val="2"/>
            <w:tcBorders>
              <w:top w:val="single" w:sz="6" w:space="0" w:color="auto"/>
              <w:left w:val="single" w:sz="6" w:space="0" w:color="auto"/>
              <w:bottom w:val="single" w:sz="6" w:space="0" w:color="auto"/>
              <w:right w:val="single" w:sz="6" w:space="0" w:color="auto"/>
            </w:tcBorders>
          </w:tcPr>
          <w:p w14:paraId="59944EB5" w14:textId="77777777" w:rsidR="00D67BD6" w:rsidRPr="00F876AE" w:rsidRDefault="00D67BD6" w:rsidP="00D67BD6">
            <w:pPr>
              <w:jc w:val="center"/>
              <w:rPr>
                <w:b/>
              </w:rPr>
            </w:pPr>
            <w:r w:rsidRPr="00F876AE">
              <w:rPr>
                <w:b/>
                <w:sz w:val="22"/>
              </w:rPr>
              <w:t>Empowerment Funds must be used in accordance with the parameters below.</w:t>
            </w:r>
          </w:p>
        </w:tc>
      </w:tr>
      <w:tr w:rsidR="00D67BD6" w:rsidRPr="00F876AE" w14:paraId="5E153741" w14:textId="77777777" w:rsidTr="00E902DB">
        <w:trPr>
          <w:cantSplit/>
          <w:trHeight w:val="4752"/>
        </w:trPr>
        <w:tc>
          <w:tcPr>
            <w:tcW w:w="5366" w:type="dxa"/>
            <w:tcBorders>
              <w:top w:val="single" w:sz="6" w:space="0" w:color="auto"/>
              <w:left w:val="single" w:sz="6" w:space="0" w:color="auto"/>
              <w:bottom w:val="single" w:sz="6" w:space="0" w:color="auto"/>
              <w:right w:val="single" w:sz="6" w:space="0" w:color="auto"/>
            </w:tcBorders>
          </w:tcPr>
          <w:p w14:paraId="6E6C7774" w14:textId="77777777" w:rsidR="00D67BD6" w:rsidRPr="00F876AE" w:rsidRDefault="00D67BD6" w:rsidP="00D67BD6">
            <w:pPr>
              <w:pStyle w:val="Heading2"/>
              <w:keepNext w:val="0"/>
              <w:rPr>
                <w:b w:val="0"/>
                <w:color w:val="auto"/>
                <w:sz w:val="20"/>
              </w:rPr>
            </w:pPr>
            <w:r w:rsidRPr="00F876AE">
              <w:rPr>
                <w:color w:val="auto"/>
                <w:sz w:val="20"/>
              </w:rPr>
              <w:t>Early Childhood Funds</w:t>
            </w:r>
            <w:r w:rsidRPr="00F876AE">
              <w:rPr>
                <w:b w:val="0"/>
                <w:color w:val="auto"/>
                <w:sz w:val="20"/>
              </w:rPr>
              <w:t xml:space="preserve"> – are provided from federal funds </w:t>
            </w:r>
            <w:r w:rsidR="001C336F">
              <w:rPr>
                <w:b w:val="0"/>
                <w:color w:val="auto"/>
                <w:sz w:val="20"/>
              </w:rPr>
              <w:t>in order</w:t>
            </w:r>
            <w:r w:rsidRPr="00F876AE">
              <w:rPr>
                <w:b w:val="0"/>
                <w:color w:val="auto"/>
                <w:sz w:val="20"/>
              </w:rPr>
              <w:t xml:space="preserve"> to enhance the capacity and the quality of child care services </w:t>
            </w:r>
            <w:r w:rsidR="001C336F">
              <w:rPr>
                <w:b w:val="0"/>
                <w:color w:val="auto"/>
                <w:sz w:val="20"/>
              </w:rPr>
              <w:t>to help parents obtain or retain</w:t>
            </w:r>
            <w:r w:rsidRPr="00F876AE">
              <w:rPr>
                <w:b w:val="0"/>
                <w:color w:val="auto"/>
                <w:sz w:val="20"/>
              </w:rPr>
              <w:t xml:space="preserve"> employment.</w:t>
            </w:r>
          </w:p>
          <w:p w14:paraId="522F9DF1" w14:textId="77777777" w:rsidR="00D67BD6" w:rsidRPr="00F876AE" w:rsidRDefault="00D67BD6" w:rsidP="00D67BD6">
            <w:pPr>
              <w:rPr>
                <w:b/>
                <w:sz w:val="20"/>
              </w:rPr>
            </w:pPr>
          </w:p>
          <w:p w14:paraId="07CB09AF" w14:textId="77777777" w:rsidR="00D67BD6" w:rsidRPr="00F876AE" w:rsidRDefault="00D67BD6" w:rsidP="00D67BD6">
            <w:pPr>
              <w:rPr>
                <w:b/>
                <w:sz w:val="20"/>
              </w:rPr>
            </w:pPr>
            <w:r w:rsidRPr="00F876AE">
              <w:rPr>
                <w:b/>
                <w:sz w:val="20"/>
              </w:rPr>
              <w:t xml:space="preserve">Examples of Allowable Activities </w:t>
            </w:r>
          </w:p>
          <w:p w14:paraId="133F3DF7" w14:textId="77777777" w:rsidR="00D67BD6" w:rsidRPr="00F876AE" w:rsidRDefault="00D67BD6" w:rsidP="00D67BD6">
            <w:pPr>
              <w:rPr>
                <w:b/>
                <w:sz w:val="20"/>
              </w:rPr>
            </w:pPr>
            <w:r w:rsidRPr="00F876AE">
              <w:rPr>
                <w:b/>
                <w:sz w:val="20"/>
              </w:rPr>
              <w:t>Include but are not limited to the following:</w:t>
            </w:r>
          </w:p>
          <w:p w14:paraId="7C38F9D4" w14:textId="77777777" w:rsidR="00D67BD6" w:rsidRPr="00F876AE" w:rsidRDefault="00D67BD6" w:rsidP="00D67BD6">
            <w:pPr>
              <w:rPr>
                <w:sz w:val="20"/>
              </w:rPr>
            </w:pPr>
          </w:p>
          <w:p w14:paraId="30D536B3" w14:textId="77777777" w:rsidR="00D67BD6" w:rsidRPr="00F876AE" w:rsidRDefault="00D67BD6" w:rsidP="00D67BD6">
            <w:pPr>
              <w:rPr>
                <w:b/>
                <w:sz w:val="20"/>
              </w:rPr>
            </w:pPr>
            <w:r w:rsidRPr="00F876AE">
              <w:rPr>
                <w:b/>
                <w:sz w:val="20"/>
              </w:rPr>
              <w:t>Capacity Building</w:t>
            </w:r>
          </w:p>
          <w:p w14:paraId="7EA02E17" w14:textId="77777777" w:rsidR="00D67BD6" w:rsidRPr="00F876AE" w:rsidRDefault="001C336F" w:rsidP="00D67BD6">
            <w:pPr>
              <w:numPr>
                <w:ilvl w:val="0"/>
                <w:numId w:val="9"/>
              </w:numPr>
              <w:tabs>
                <w:tab w:val="left" w:pos="360"/>
              </w:tabs>
              <w:overflowPunct w:val="0"/>
              <w:autoSpaceDE w:val="0"/>
              <w:autoSpaceDN w:val="0"/>
              <w:adjustRightInd w:val="0"/>
              <w:textAlignment w:val="baseline"/>
              <w:rPr>
                <w:sz w:val="20"/>
              </w:rPr>
            </w:pPr>
            <w:r>
              <w:rPr>
                <w:sz w:val="20"/>
              </w:rPr>
              <w:t>Increase</w:t>
            </w:r>
            <w:r w:rsidR="00D67BD6" w:rsidRPr="00F876AE">
              <w:rPr>
                <w:sz w:val="20"/>
              </w:rPr>
              <w:t xml:space="preserve"> access to infant child care, 2nd and 3</w:t>
            </w:r>
            <w:r w:rsidR="00D67BD6" w:rsidRPr="00F876AE">
              <w:rPr>
                <w:sz w:val="20"/>
                <w:vertAlign w:val="superscript"/>
              </w:rPr>
              <w:t xml:space="preserve">rd </w:t>
            </w:r>
            <w:r w:rsidR="00D67BD6" w:rsidRPr="00F876AE">
              <w:rPr>
                <w:sz w:val="20"/>
              </w:rPr>
              <w:t>shift care, and inclusive child care through provider recruitment and provider support.</w:t>
            </w:r>
          </w:p>
          <w:p w14:paraId="621529FB" w14:textId="1D3C2D11" w:rsidR="00D67BD6" w:rsidRPr="00F876AE" w:rsidRDefault="00614098" w:rsidP="00D67BD6">
            <w:pPr>
              <w:numPr>
                <w:ilvl w:val="0"/>
                <w:numId w:val="9"/>
              </w:numPr>
              <w:tabs>
                <w:tab w:val="left" w:pos="360"/>
              </w:tabs>
              <w:overflowPunct w:val="0"/>
              <w:autoSpaceDE w:val="0"/>
              <w:autoSpaceDN w:val="0"/>
              <w:adjustRightInd w:val="0"/>
              <w:textAlignment w:val="baseline"/>
              <w:rPr>
                <w:sz w:val="20"/>
              </w:rPr>
            </w:pPr>
            <w:r>
              <w:rPr>
                <w:sz w:val="20"/>
              </w:rPr>
              <w:t>Increase</w:t>
            </w:r>
            <w:r w:rsidR="00D67BD6" w:rsidRPr="00F876AE">
              <w:rPr>
                <w:sz w:val="20"/>
              </w:rPr>
              <w:t xml:space="preserve"> access to Head Start, Early Head Start, and other </w:t>
            </w:r>
            <w:r w:rsidR="0002272D" w:rsidRPr="00F876AE">
              <w:rPr>
                <w:sz w:val="20"/>
              </w:rPr>
              <w:t>evidence-based</w:t>
            </w:r>
            <w:r w:rsidR="00D67BD6" w:rsidRPr="00F876AE">
              <w:rPr>
                <w:sz w:val="20"/>
              </w:rPr>
              <w:t xml:space="preserve"> child development programs and child care programs through provid</w:t>
            </w:r>
            <w:r>
              <w:rPr>
                <w:sz w:val="20"/>
              </w:rPr>
              <w:t>er support</w:t>
            </w:r>
            <w:r w:rsidR="00D67BD6" w:rsidRPr="00F876AE">
              <w:rPr>
                <w:sz w:val="20"/>
              </w:rPr>
              <w:t>.</w:t>
            </w:r>
          </w:p>
          <w:p w14:paraId="60F86550" w14:textId="77777777" w:rsidR="00D67BD6" w:rsidRPr="00F876AE" w:rsidRDefault="00D67BD6" w:rsidP="00D67BD6">
            <w:pPr>
              <w:numPr>
                <w:ilvl w:val="0"/>
                <w:numId w:val="9"/>
              </w:numPr>
              <w:tabs>
                <w:tab w:val="left" w:pos="360"/>
              </w:tabs>
              <w:overflowPunct w:val="0"/>
              <w:autoSpaceDE w:val="0"/>
              <w:autoSpaceDN w:val="0"/>
              <w:adjustRightInd w:val="0"/>
              <w:textAlignment w:val="baseline"/>
              <w:rPr>
                <w:sz w:val="20"/>
              </w:rPr>
            </w:pPr>
            <w:r w:rsidRPr="00F876AE">
              <w:rPr>
                <w:sz w:val="20"/>
              </w:rPr>
              <w:t>In partnership with Chil</w:t>
            </w:r>
            <w:r w:rsidR="00614098">
              <w:rPr>
                <w:sz w:val="20"/>
              </w:rPr>
              <w:t xml:space="preserve">d Care Resource and Referral, </w:t>
            </w:r>
            <w:r w:rsidRPr="00F876AE">
              <w:rPr>
                <w:sz w:val="20"/>
              </w:rPr>
              <w:t xml:space="preserve">provide information </w:t>
            </w:r>
            <w:r w:rsidR="00614098">
              <w:rPr>
                <w:sz w:val="20"/>
              </w:rPr>
              <w:t>to help</w:t>
            </w:r>
            <w:r w:rsidRPr="00F876AE">
              <w:rPr>
                <w:sz w:val="20"/>
              </w:rPr>
              <w:t xml:space="preserve"> parents </w:t>
            </w:r>
            <w:r w:rsidR="00614098">
              <w:rPr>
                <w:sz w:val="20"/>
              </w:rPr>
              <w:t>select</w:t>
            </w:r>
            <w:r w:rsidRPr="00F876AE">
              <w:rPr>
                <w:sz w:val="20"/>
              </w:rPr>
              <w:t xml:space="preserve"> quality child care environments (comprehensive consumer education).</w:t>
            </w:r>
          </w:p>
          <w:p w14:paraId="345393D1" w14:textId="77777777" w:rsidR="00D67BD6" w:rsidRPr="00F876AE" w:rsidRDefault="00D67BD6" w:rsidP="00D67BD6">
            <w:pPr>
              <w:numPr>
                <w:ilvl w:val="12"/>
                <w:numId w:val="0"/>
              </w:numPr>
              <w:rPr>
                <w:b/>
                <w:sz w:val="20"/>
              </w:rPr>
            </w:pPr>
          </w:p>
          <w:p w14:paraId="055A8608" w14:textId="77777777" w:rsidR="00D67BD6" w:rsidRDefault="00543E5D" w:rsidP="00D67BD6">
            <w:pPr>
              <w:pStyle w:val="font5"/>
              <w:numPr>
                <w:ilvl w:val="12"/>
                <w:numId w:val="0"/>
              </w:numPr>
              <w:tabs>
                <w:tab w:val="left" w:pos="360"/>
              </w:tabs>
              <w:spacing w:before="0" w:after="0"/>
              <w:rPr>
                <w:rFonts w:ascii="Times New Roman" w:hAnsi="Times New Roman"/>
              </w:rPr>
            </w:pPr>
            <w:r>
              <w:rPr>
                <w:rFonts w:ascii="Times New Roman" w:hAnsi="Times New Roman"/>
              </w:rPr>
              <w:t xml:space="preserve"> </w:t>
            </w:r>
            <w:r w:rsidR="00D67BD6">
              <w:rPr>
                <w:rFonts w:ascii="Times New Roman" w:hAnsi="Times New Roman"/>
              </w:rPr>
              <w:t>(continued)</w:t>
            </w:r>
          </w:p>
        </w:tc>
        <w:tc>
          <w:tcPr>
            <w:tcW w:w="5367" w:type="dxa"/>
            <w:tcBorders>
              <w:top w:val="single" w:sz="6" w:space="0" w:color="auto"/>
              <w:left w:val="single" w:sz="6" w:space="0" w:color="auto"/>
              <w:bottom w:val="single" w:sz="6" w:space="0" w:color="auto"/>
              <w:right w:val="single" w:sz="6" w:space="0" w:color="auto"/>
            </w:tcBorders>
          </w:tcPr>
          <w:p w14:paraId="7CD490DB" w14:textId="77777777" w:rsidR="00D67BD6" w:rsidRPr="00F876AE" w:rsidRDefault="00D67BD6" w:rsidP="00D67BD6">
            <w:pPr>
              <w:numPr>
                <w:ilvl w:val="12"/>
                <w:numId w:val="0"/>
              </w:numPr>
              <w:rPr>
                <w:sz w:val="20"/>
              </w:rPr>
            </w:pPr>
            <w:r w:rsidRPr="00F876AE">
              <w:rPr>
                <w:b/>
                <w:sz w:val="20"/>
              </w:rPr>
              <w:t>School Ready Funds</w:t>
            </w:r>
            <w:r w:rsidRPr="00F876AE">
              <w:rPr>
                <w:sz w:val="20"/>
              </w:rPr>
              <w:t xml:space="preserve"> – are state funds to be utilized to support a comprehensive school ready children plan.</w:t>
            </w:r>
          </w:p>
          <w:p w14:paraId="01C62B5B" w14:textId="77777777" w:rsidR="00D67BD6" w:rsidRPr="00F876AE" w:rsidRDefault="00D67BD6" w:rsidP="00D67BD6">
            <w:pPr>
              <w:numPr>
                <w:ilvl w:val="12"/>
                <w:numId w:val="0"/>
              </w:numPr>
              <w:rPr>
                <w:b/>
                <w:sz w:val="20"/>
              </w:rPr>
            </w:pPr>
          </w:p>
          <w:p w14:paraId="2A79F709" w14:textId="77777777" w:rsidR="00D67BD6" w:rsidRPr="00F876AE" w:rsidRDefault="00D67BD6" w:rsidP="00D67BD6">
            <w:pPr>
              <w:numPr>
                <w:ilvl w:val="12"/>
                <w:numId w:val="0"/>
              </w:numPr>
              <w:rPr>
                <w:b/>
                <w:sz w:val="20"/>
              </w:rPr>
            </w:pPr>
            <w:r w:rsidRPr="00F876AE">
              <w:rPr>
                <w:b/>
                <w:sz w:val="20"/>
              </w:rPr>
              <w:t>Examples of Allowable Activities</w:t>
            </w:r>
          </w:p>
          <w:p w14:paraId="2406D7DC" w14:textId="77777777" w:rsidR="00D67BD6" w:rsidRPr="00F876AE" w:rsidRDefault="00D67BD6" w:rsidP="00D67BD6">
            <w:pPr>
              <w:numPr>
                <w:ilvl w:val="12"/>
                <w:numId w:val="0"/>
              </w:numPr>
              <w:rPr>
                <w:b/>
                <w:sz w:val="20"/>
              </w:rPr>
            </w:pPr>
            <w:r w:rsidRPr="00F876AE">
              <w:rPr>
                <w:b/>
                <w:sz w:val="20"/>
              </w:rPr>
              <w:t>Include but are not limited to the following:</w:t>
            </w:r>
          </w:p>
          <w:p w14:paraId="3593D742" w14:textId="77777777" w:rsidR="00D67BD6" w:rsidRPr="00F876AE" w:rsidRDefault="00D67BD6" w:rsidP="00D67BD6">
            <w:pPr>
              <w:numPr>
                <w:ilvl w:val="12"/>
                <w:numId w:val="0"/>
              </w:numPr>
              <w:rPr>
                <w:sz w:val="20"/>
              </w:rPr>
            </w:pPr>
          </w:p>
          <w:p w14:paraId="03B5CBA2" w14:textId="77777777" w:rsidR="00D67BD6" w:rsidRDefault="00D67BD6" w:rsidP="00D67BD6">
            <w:pPr>
              <w:numPr>
                <w:ilvl w:val="12"/>
                <w:numId w:val="0"/>
              </w:numPr>
              <w:rPr>
                <w:color w:val="000000"/>
                <w:sz w:val="20"/>
              </w:rPr>
            </w:pPr>
            <w:r w:rsidRPr="00F876AE">
              <w:rPr>
                <w:b/>
                <w:color w:val="000000"/>
                <w:sz w:val="20"/>
              </w:rPr>
              <w:t>Family Support Prenatal through Five Services</w:t>
            </w:r>
            <w:r w:rsidRPr="00F876AE">
              <w:rPr>
                <w:b/>
                <w:color w:val="000000"/>
                <w:sz w:val="20"/>
              </w:rPr>
              <w:br/>
            </w:r>
            <w:r w:rsidRPr="00F876AE">
              <w:rPr>
                <w:rFonts w:ascii="Arial" w:hAnsi="Arial" w:cs="Arial"/>
                <w:color w:val="000000"/>
                <w:sz w:val="20"/>
              </w:rPr>
              <w:t>○</w:t>
            </w:r>
            <w:r w:rsidRPr="00F876AE">
              <w:rPr>
                <w:color w:val="000000"/>
                <w:sz w:val="20"/>
              </w:rPr>
              <w:t xml:space="preserve"> programs implementing evidence-based family support and parent education practices.</w:t>
            </w:r>
          </w:p>
          <w:p w14:paraId="7051B25B" w14:textId="77777777" w:rsidR="006A5CC4" w:rsidRPr="00F876AE" w:rsidRDefault="006A5CC4" w:rsidP="00D67BD6">
            <w:pPr>
              <w:numPr>
                <w:ilvl w:val="12"/>
                <w:numId w:val="0"/>
              </w:numPr>
              <w:rPr>
                <w:color w:val="000000"/>
                <w:sz w:val="20"/>
              </w:rPr>
            </w:pPr>
            <w:r>
              <w:rPr>
                <w:color w:val="000000"/>
                <w:sz w:val="20"/>
              </w:rPr>
              <w:t>See Tool FF</w:t>
            </w:r>
            <w:r w:rsidR="00D354DE">
              <w:rPr>
                <w:color w:val="000000"/>
                <w:sz w:val="20"/>
              </w:rPr>
              <w:t xml:space="preserve"> for more </w:t>
            </w:r>
            <w:proofErr w:type="gramStart"/>
            <w:r w:rsidR="00D354DE">
              <w:rPr>
                <w:color w:val="000000"/>
                <w:sz w:val="20"/>
              </w:rPr>
              <w:t>information</w:t>
            </w:r>
            <w:proofErr w:type="gramEnd"/>
          </w:p>
          <w:p w14:paraId="09344938" w14:textId="77777777" w:rsidR="00D67BD6" w:rsidRPr="006A5CC4" w:rsidRDefault="00D67BD6" w:rsidP="00D67BD6">
            <w:pPr>
              <w:numPr>
                <w:ilvl w:val="12"/>
                <w:numId w:val="0"/>
              </w:numPr>
              <w:rPr>
                <w:rFonts w:ascii="Times-Bold" w:hAnsi="Times-Bold"/>
                <w:color w:val="000000"/>
                <w:sz w:val="20"/>
              </w:rPr>
            </w:pPr>
          </w:p>
          <w:p w14:paraId="35E99C12" w14:textId="77777777" w:rsidR="00D67BD6" w:rsidRPr="006A5CC4" w:rsidRDefault="00543E5D" w:rsidP="00D67BD6">
            <w:pPr>
              <w:numPr>
                <w:ilvl w:val="12"/>
                <w:numId w:val="0"/>
              </w:numPr>
              <w:rPr>
                <w:i/>
                <w:sz w:val="20"/>
              </w:rPr>
            </w:pPr>
            <w:r w:rsidRPr="006A5CC4">
              <w:rPr>
                <w:rFonts w:ascii="Times-Bold" w:hAnsi="Times-Bold"/>
                <w:i/>
                <w:color w:val="000000"/>
                <w:sz w:val="20"/>
              </w:rPr>
              <w:t xml:space="preserve"> </w:t>
            </w:r>
            <w:r w:rsidR="00D67BD6" w:rsidRPr="006A5CC4">
              <w:rPr>
                <w:rFonts w:ascii="Times-Bold" w:hAnsi="Times-Bold"/>
                <w:i/>
                <w:color w:val="000000"/>
                <w:sz w:val="20"/>
              </w:rPr>
              <w:t>(</w:t>
            </w:r>
            <w:r w:rsidR="00D67BD6" w:rsidRPr="006A5CC4">
              <w:rPr>
                <w:i/>
                <w:color w:val="000000"/>
                <w:sz w:val="20"/>
              </w:rPr>
              <w:t>continued)</w:t>
            </w:r>
          </w:p>
        </w:tc>
      </w:tr>
    </w:tbl>
    <w:p w14:paraId="6EF594D9" w14:textId="77777777" w:rsidR="00D67BD6" w:rsidRDefault="00D67BD6" w:rsidP="00D67BD6">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66"/>
        <w:gridCol w:w="5367"/>
      </w:tblGrid>
      <w:tr w:rsidR="00D67BD6" w:rsidRPr="00F876AE" w14:paraId="7A6243F7" w14:textId="77777777" w:rsidTr="00D67BD6">
        <w:trPr>
          <w:cantSplit/>
          <w:trHeight w:val="4575"/>
        </w:trPr>
        <w:tc>
          <w:tcPr>
            <w:tcW w:w="5366" w:type="dxa"/>
            <w:tcBorders>
              <w:top w:val="single" w:sz="6" w:space="0" w:color="auto"/>
              <w:left w:val="single" w:sz="6" w:space="0" w:color="auto"/>
              <w:bottom w:val="single" w:sz="6" w:space="0" w:color="auto"/>
              <w:right w:val="single" w:sz="6" w:space="0" w:color="auto"/>
            </w:tcBorders>
          </w:tcPr>
          <w:p w14:paraId="5E5C39AC" w14:textId="77777777" w:rsidR="00D67BD6" w:rsidRDefault="00D67BD6" w:rsidP="00D67BD6">
            <w:pPr>
              <w:pStyle w:val="font5"/>
              <w:numPr>
                <w:ilvl w:val="12"/>
                <w:numId w:val="0"/>
              </w:numPr>
              <w:tabs>
                <w:tab w:val="left" w:pos="360"/>
              </w:tabs>
              <w:spacing w:before="0" w:after="0"/>
              <w:rPr>
                <w:rFonts w:ascii="Times New Roman" w:hAnsi="Times New Roman"/>
              </w:rPr>
            </w:pPr>
            <w:r>
              <w:rPr>
                <w:rFonts w:ascii="Times New Roman" w:hAnsi="Times New Roman"/>
              </w:rPr>
              <w:lastRenderedPageBreak/>
              <w:t>Early Childhood Funds continued</w:t>
            </w:r>
          </w:p>
          <w:p w14:paraId="131D6A9B" w14:textId="77777777" w:rsidR="00543E5D" w:rsidRPr="00F876AE" w:rsidRDefault="00543E5D" w:rsidP="00543E5D">
            <w:pPr>
              <w:numPr>
                <w:ilvl w:val="12"/>
                <w:numId w:val="0"/>
              </w:numPr>
              <w:rPr>
                <w:b/>
                <w:sz w:val="20"/>
              </w:rPr>
            </w:pPr>
          </w:p>
          <w:p w14:paraId="6A8F7E18" w14:textId="77777777" w:rsidR="00543E5D" w:rsidRPr="00F876AE" w:rsidRDefault="00543E5D" w:rsidP="00543E5D">
            <w:pPr>
              <w:numPr>
                <w:ilvl w:val="12"/>
                <w:numId w:val="0"/>
              </w:numPr>
              <w:rPr>
                <w:b/>
                <w:sz w:val="20"/>
              </w:rPr>
            </w:pPr>
            <w:r w:rsidRPr="00F876AE">
              <w:rPr>
                <w:b/>
                <w:sz w:val="20"/>
              </w:rPr>
              <w:t>Quality Improvement</w:t>
            </w:r>
          </w:p>
          <w:p w14:paraId="1DE54AFE" w14:textId="77777777" w:rsidR="00543E5D" w:rsidRPr="00F876AE" w:rsidRDefault="00543E5D" w:rsidP="00543E5D">
            <w:pPr>
              <w:numPr>
                <w:ilvl w:val="0"/>
                <w:numId w:val="9"/>
              </w:numPr>
              <w:tabs>
                <w:tab w:val="left" w:pos="360"/>
              </w:tabs>
              <w:overflowPunct w:val="0"/>
              <w:autoSpaceDE w:val="0"/>
              <w:autoSpaceDN w:val="0"/>
              <w:adjustRightInd w:val="0"/>
              <w:textAlignment w:val="baseline"/>
              <w:rPr>
                <w:sz w:val="20"/>
              </w:rPr>
            </w:pPr>
            <w:r w:rsidRPr="00F876AE">
              <w:rPr>
                <w:sz w:val="20"/>
              </w:rPr>
              <w:t xml:space="preserve">Recruitment of and assistance to home- and center-based </w:t>
            </w:r>
            <w:proofErr w:type="gramStart"/>
            <w:r w:rsidRPr="00F876AE">
              <w:rPr>
                <w:sz w:val="20"/>
              </w:rPr>
              <w:t>child care</w:t>
            </w:r>
            <w:proofErr w:type="gramEnd"/>
            <w:r w:rsidRPr="00F876AE">
              <w:rPr>
                <w:sz w:val="20"/>
              </w:rPr>
              <w:t xml:space="preserve"> providers in meeting registration, licensure, </w:t>
            </w:r>
            <w:r w:rsidR="00614098">
              <w:rPr>
                <w:sz w:val="20"/>
              </w:rPr>
              <w:t xml:space="preserve">and </w:t>
            </w:r>
            <w:r w:rsidRPr="00F876AE">
              <w:rPr>
                <w:sz w:val="20"/>
              </w:rPr>
              <w:t>quality rating system or accreditation standards. Examples include, but are not limited to:</w:t>
            </w:r>
          </w:p>
          <w:p w14:paraId="007AB7D0" w14:textId="77777777" w:rsidR="00543E5D" w:rsidRPr="00F876AE" w:rsidRDefault="00543E5D" w:rsidP="00543E5D">
            <w:pPr>
              <w:numPr>
                <w:ilvl w:val="0"/>
                <w:numId w:val="10"/>
              </w:numPr>
              <w:tabs>
                <w:tab w:val="left" w:pos="720"/>
              </w:tabs>
              <w:overflowPunct w:val="0"/>
              <w:autoSpaceDE w:val="0"/>
              <w:autoSpaceDN w:val="0"/>
              <w:adjustRightInd w:val="0"/>
              <w:textAlignment w:val="baseline"/>
              <w:rPr>
                <w:sz w:val="20"/>
              </w:rPr>
            </w:pPr>
            <w:r w:rsidRPr="00F876AE">
              <w:rPr>
                <w:sz w:val="20"/>
              </w:rPr>
              <w:t xml:space="preserve">Home and center-based </w:t>
            </w:r>
            <w:proofErr w:type="gramStart"/>
            <w:r w:rsidR="00614098">
              <w:rPr>
                <w:sz w:val="20"/>
              </w:rPr>
              <w:t>child care</w:t>
            </w:r>
            <w:proofErr w:type="gramEnd"/>
            <w:r w:rsidR="00614098">
              <w:rPr>
                <w:sz w:val="20"/>
              </w:rPr>
              <w:t xml:space="preserve"> </w:t>
            </w:r>
            <w:r w:rsidRPr="00F876AE">
              <w:rPr>
                <w:sz w:val="20"/>
              </w:rPr>
              <w:t>consultants</w:t>
            </w:r>
          </w:p>
          <w:p w14:paraId="7EEA4940" w14:textId="77777777" w:rsidR="00543E5D" w:rsidRPr="00F876AE" w:rsidRDefault="00543E5D" w:rsidP="00543E5D">
            <w:pPr>
              <w:numPr>
                <w:ilvl w:val="0"/>
                <w:numId w:val="10"/>
              </w:numPr>
              <w:tabs>
                <w:tab w:val="left" w:pos="720"/>
              </w:tabs>
              <w:overflowPunct w:val="0"/>
              <w:autoSpaceDE w:val="0"/>
              <w:autoSpaceDN w:val="0"/>
              <w:adjustRightInd w:val="0"/>
              <w:textAlignment w:val="baseline"/>
              <w:rPr>
                <w:sz w:val="20"/>
              </w:rPr>
            </w:pPr>
            <w:proofErr w:type="gramStart"/>
            <w:r w:rsidRPr="00F876AE">
              <w:rPr>
                <w:sz w:val="20"/>
              </w:rPr>
              <w:t>Child care</w:t>
            </w:r>
            <w:proofErr w:type="gramEnd"/>
            <w:r w:rsidRPr="00F876AE">
              <w:rPr>
                <w:sz w:val="20"/>
              </w:rPr>
              <w:t xml:space="preserve"> nurse consultants</w:t>
            </w:r>
          </w:p>
          <w:p w14:paraId="7D092045" w14:textId="77777777" w:rsidR="00543E5D" w:rsidRPr="00F876AE" w:rsidRDefault="00614098" w:rsidP="00543E5D">
            <w:pPr>
              <w:numPr>
                <w:ilvl w:val="0"/>
                <w:numId w:val="10"/>
              </w:numPr>
              <w:tabs>
                <w:tab w:val="left" w:pos="360"/>
              </w:tabs>
              <w:overflowPunct w:val="0"/>
              <w:autoSpaceDE w:val="0"/>
              <w:autoSpaceDN w:val="0"/>
              <w:adjustRightInd w:val="0"/>
              <w:textAlignment w:val="baseline"/>
              <w:rPr>
                <w:sz w:val="20"/>
              </w:rPr>
            </w:pPr>
            <w:r>
              <w:rPr>
                <w:sz w:val="20"/>
              </w:rPr>
              <w:t>Completion of s</w:t>
            </w:r>
            <w:r w:rsidR="00543E5D" w:rsidRPr="00F876AE">
              <w:rPr>
                <w:sz w:val="20"/>
              </w:rPr>
              <w:t xml:space="preserve">elf-assessments and program improvement plans </w:t>
            </w:r>
          </w:p>
          <w:p w14:paraId="622804C1" w14:textId="77777777" w:rsidR="00543E5D" w:rsidRPr="00F876AE" w:rsidRDefault="00543E5D" w:rsidP="00543E5D">
            <w:pPr>
              <w:numPr>
                <w:ilvl w:val="0"/>
                <w:numId w:val="10"/>
              </w:numPr>
              <w:tabs>
                <w:tab w:val="left" w:pos="360"/>
              </w:tabs>
              <w:overflowPunct w:val="0"/>
              <w:autoSpaceDE w:val="0"/>
              <w:autoSpaceDN w:val="0"/>
              <w:adjustRightInd w:val="0"/>
              <w:textAlignment w:val="baseline"/>
              <w:rPr>
                <w:i/>
                <w:sz w:val="20"/>
              </w:rPr>
            </w:pPr>
            <w:r w:rsidRPr="00F876AE">
              <w:rPr>
                <w:sz w:val="20"/>
              </w:rPr>
              <w:t xml:space="preserve">Limited equipment </w:t>
            </w:r>
            <w:r w:rsidR="00614098">
              <w:rPr>
                <w:sz w:val="20"/>
              </w:rPr>
              <w:t xml:space="preserve">purchases </w:t>
            </w:r>
            <w:r w:rsidRPr="00F876AE">
              <w:rPr>
                <w:sz w:val="20"/>
              </w:rPr>
              <w:t>and minor facility remodeling to meet health and safety standards required by licensing or registration, e.g., purchase of cribs for infants</w:t>
            </w:r>
            <w:r w:rsidR="00614098">
              <w:rPr>
                <w:sz w:val="20"/>
              </w:rPr>
              <w:t xml:space="preserve">, installing </w:t>
            </w:r>
            <w:r w:rsidRPr="00F876AE">
              <w:rPr>
                <w:sz w:val="20"/>
              </w:rPr>
              <w:t xml:space="preserve">a required sink </w:t>
            </w:r>
            <w:r w:rsidR="00614098">
              <w:rPr>
                <w:sz w:val="20"/>
              </w:rPr>
              <w:t>in</w:t>
            </w:r>
            <w:r w:rsidRPr="00F876AE">
              <w:rPr>
                <w:sz w:val="20"/>
              </w:rPr>
              <w:t xml:space="preserve"> an infant room, installing egress windows</w:t>
            </w:r>
            <w:r w:rsidR="00614098">
              <w:rPr>
                <w:sz w:val="20"/>
              </w:rPr>
              <w:t>, etc</w:t>
            </w:r>
            <w:r w:rsidRPr="00F876AE">
              <w:rPr>
                <w:sz w:val="20"/>
              </w:rPr>
              <w:t>. (</w:t>
            </w:r>
            <w:r w:rsidR="007055B3" w:rsidRPr="00F876AE">
              <w:rPr>
                <w:i/>
                <w:sz w:val="20"/>
              </w:rPr>
              <w:t>Very low priority of 4CFK</w:t>
            </w:r>
            <w:r w:rsidRPr="00F876AE">
              <w:rPr>
                <w:i/>
                <w:sz w:val="20"/>
              </w:rPr>
              <w:t xml:space="preserve"> Board)</w:t>
            </w:r>
            <w:r w:rsidRPr="00F876AE">
              <w:rPr>
                <w:sz w:val="20"/>
              </w:rPr>
              <w:t>.</w:t>
            </w:r>
          </w:p>
          <w:p w14:paraId="344B4C89" w14:textId="77777777" w:rsidR="00D67BD6" w:rsidRPr="00F876AE" w:rsidRDefault="00D67BD6" w:rsidP="00D67BD6">
            <w:pPr>
              <w:numPr>
                <w:ilvl w:val="12"/>
                <w:numId w:val="0"/>
              </w:numPr>
              <w:tabs>
                <w:tab w:val="left" w:pos="360"/>
              </w:tabs>
              <w:rPr>
                <w:i/>
                <w:sz w:val="20"/>
              </w:rPr>
            </w:pPr>
          </w:p>
          <w:p w14:paraId="47C3F73D" w14:textId="77777777" w:rsidR="00D67BD6" w:rsidRPr="00F876AE" w:rsidRDefault="00614098" w:rsidP="00D67BD6">
            <w:pPr>
              <w:numPr>
                <w:ilvl w:val="0"/>
                <w:numId w:val="9"/>
              </w:numPr>
              <w:tabs>
                <w:tab w:val="left" w:pos="360"/>
              </w:tabs>
              <w:overflowPunct w:val="0"/>
              <w:autoSpaceDE w:val="0"/>
              <w:autoSpaceDN w:val="0"/>
              <w:adjustRightInd w:val="0"/>
              <w:textAlignment w:val="baseline"/>
              <w:rPr>
                <w:sz w:val="20"/>
              </w:rPr>
            </w:pPr>
            <w:r>
              <w:rPr>
                <w:sz w:val="20"/>
              </w:rPr>
              <w:t>T</w:t>
            </w:r>
            <w:r w:rsidR="00D67BD6" w:rsidRPr="00F876AE">
              <w:rPr>
                <w:sz w:val="20"/>
              </w:rPr>
              <w:t xml:space="preserve">raining and professional development opportunities for home- and center-based childcare and preschool providers with community partners such as Child Care Resource and Referral, community colleges, ISU Extension, </w:t>
            </w:r>
            <w:r>
              <w:rPr>
                <w:sz w:val="20"/>
              </w:rPr>
              <w:t>etc.</w:t>
            </w:r>
            <w:r w:rsidR="00D67BD6" w:rsidRPr="00F876AE">
              <w:rPr>
                <w:sz w:val="20"/>
              </w:rPr>
              <w:t xml:space="preserve"> Examples include, but are not limited to:</w:t>
            </w:r>
          </w:p>
          <w:p w14:paraId="43F0C656" w14:textId="77777777" w:rsidR="00D67BD6" w:rsidRPr="00F876AE" w:rsidRDefault="00D67BD6" w:rsidP="00D67BD6">
            <w:pPr>
              <w:numPr>
                <w:ilvl w:val="0"/>
                <w:numId w:val="10"/>
              </w:numPr>
              <w:tabs>
                <w:tab w:val="left" w:pos="720"/>
              </w:tabs>
              <w:overflowPunct w:val="0"/>
              <w:autoSpaceDE w:val="0"/>
              <w:autoSpaceDN w:val="0"/>
              <w:adjustRightInd w:val="0"/>
              <w:textAlignment w:val="baseline"/>
              <w:rPr>
                <w:sz w:val="20"/>
              </w:rPr>
            </w:pPr>
            <w:r w:rsidRPr="00F876AE">
              <w:rPr>
                <w:sz w:val="20"/>
              </w:rPr>
              <w:t>Health and safety training</w:t>
            </w:r>
          </w:p>
          <w:p w14:paraId="06F5AFA8" w14:textId="77777777" w:rsidR="00D67BD6" w:rsidRPr="00F876AE" w:rsidRDefault="003D2663" w:rsidP="00D67BD6">
            <w:pPr>
              <w:numPr>
                <w:ilvl w:val="0"/>
                <w:numId w:val="10"/>
              </w:numPr>
              <w:tabs>
                <w:tab w:val="left" w:pos="720"/>
              </w:tabs>
              <w:overflowPunct w:val="0"/>
              <w:autoSpaceDE w:val="0"/>
              <w:autoSpaceDN w:val="0"/>
              <w:adjustRightInd w:val="0"/>
              <w:textAlignment w:val="baseline"/>
              <w:rPr>
                <w:sz w:val="20"/>
              </w:rPr>
            </w:pPr>
            <w:r>
              <w:rPr>
                <w:sz w:val="20"/>
              </w:rPr>
              <w:t>D</w:t>
            </w:r>
            <w:r w:rsidR="00D67BD6" w:rsidRPr="00F876AE">
              <w:rPr>
                <w:sz w:val="20"/>
              </w:rPr>
              <w:t xml:space="preserve">evelopmentally appropriate practices, </w:t>
            </w:r>
            <w:proofErr w:type="gramStart"/>
            <w:r w:rsidR="00D67BD6" w:rsidRPr="00F876AE">
              <w:rPr>
                <w:sz w:val="20"/>
              </w:rPr>
              <w:t>discipline</w:t>
            </w:r>
            <w:proofErr w:type="gramEnd"/>
            <w:r w:rsidR="00D67BD6" w:rsidRPr="00F876AE">
              <w:rPr>
                <w:sz w:val="20"/>
              </w:rPr>
              <w:t xml:space="preserve"> and curriculums</w:t>
            </w:r>
          </w:p>
          <w:p w14:paraId="1A606E6A" w14:textId="77777777" w:rsidR="00D67BD6" w:rsidRPr="00F876AE" w:rsidRDefault="00D67BD6" w:rsidP="00D67BD6">
            <w:pPr>
              <w:numPr>
                <w:ilvl w:val="0"/>
                <w:numId w:val="10"/>
              </w:numPr>
              <w:tabs>
                <w:tab w:val="left" w:pos="720"/>
              </w:tabs>
              <w:overflowPunct w:val="0"/>
              <w:autoSpaceDE w:val="0"/>
              <w:autoSpaceDN w:val="0"/>
              <w:adjustRightInd w:val="0"/>
              <w:textAlignment w:val="baseline"/>
              <w:rPr>
                <w:sz w:val="20"/>
              </w:rPr>
            </w:pPr>
            <w:r w:rsidRPr="00F876AE">
              <w:rPr>
                <w:sz w:val="20"/>
              </w:rPr>
              <w:t>Integrating inclusive and culturally competent practices</w:t>
            </w:r>
          </w:p>
          <w:p w14:paraId="00789CB2" w14:textId="77777777" w:rsidR="00D67BD6" w:rsidRPr="00F876AE" w:rsidRDefault="00D67BD6" w:rsidP="00D67BD6">
            <w:pPr>
              <w:numPr>
                <w:ilvl w:val="0"/>
                <w:numId w:val="10"/>
              </w:numPr>
              <w:tabs>
                <w:tab w:val="left" w:pos="720"/>
              </w:tabs>
              <w:overflowPunct w:val="0"/>
              <w:autoSpaceDE w:val="0"/>
              <w:autoSpaceDN w:val="0"/>
              <w:adjustRightInd w:val="0"/>
              <w:textAlignment w:val="baseline"/>
              <w:rPr>
                <w:sz w:val="20"/>
              </w:rPr>
            </w:pPr>
            <w:r w:rsidRPr="00F876AE">
              <w:rPr>
                <w:sz w:val="20"/>
              </w:rPr>
              <w:t>Program for Infant and Toddlers (PITC)</w:t>
            </w:r>
          </w:p>
          <w:p w14:paraId="2E201761" w14:textId="77777777" w:rsidR="00D67BD6" w:rsidRPr="00F876AE" w:rsidRDefault="00D67BD6" w:rsidP="00D67BD6">
            <w:pPr>
              <w:numPr>
                <w:ilvl w:val="0"/>
                <w:numId w:val="10"/>
              </w:numPr>
              <w:tabs>
                <w:tab w:val="left" w:pos="720"/>
              </w:tabs>
              <w:overflowPunct w:val="0"/>
              <w:autoSpaceDE w:val="0"/>
              <w:autoSpaceDN w:val="0"/>
              <w:adjustRightInd w:val="0"/>
              <w:textAlignment w:val="baseline"/>
              <w:rPr>
                <w:sz w:val="20"/>
              </w:rPr>
            </w:pPr>
            <w:r w:rsidRPr="00F876AE">
              <w:rPr>
                <w:sz w:val="20"/>
              </w:rPr>
              <w:t>PAT Child Care Educator</w:t>
            </w:r>
          </w:p>
          <w:p w14:paraId="202DBF5B" w14:textId="28B2C2A2" w:rsidR="00D67BD6" w:rsidRPr="00F876AE" w:rsidRDefault="00D67BD6" w:rsidP="00D67BD6">
            <w:pPr>
              <w:numPr>
                <w:ilvl w:val="0"/>
                <w:numId w:val="11"/>
              </w:numPr>
              <w:overflowPunct w:val="0"/>
              <w:autoSpaceDE w:val="0"/>
              <w:autoSpaceDN w:val="0"/>
              <w:adjustRightInd w:val="0"/>
              <w:textAlignment w:val="baseline"/>
              <w:rPr>
                <w:sz w:val="20"/>
              </w:rPr>
            </w:pPr>
            <w:r w:rsidRPr="00F876AE">
              <w:rPr>
                <w:bCs/>
                <w:sz w:val="20"/>
              </w:rPr>
              <w:t xml:space="preserve">Partner with T.E.A.C.H. Iowa </w:t>
            </w:r>
            <w:r w:rsidR="00F64A9D">
              <w:rPr>
                <w:bCs/>
                <w:sz w:val="20"/>
              </w:rPr>
              <w:t xml:space="preserve">and or WAGE$ </w:t>
            </w:r>
            <w:r w:rsidRPr="00F876AE">
              <w:rPr>
                <w:bCs/>
                <w:sz w:val="20"/>
              </w:rPr>
              <w:t xml:space="preserve">to provide tuition assistance </w:t>
            </w:r>
            <w:r w:rsidR="0002272D" w:rsidRPr="00F876AE">
              <w:rPr>
                <w:bCs/>
                <w:sz w:val="20"/>
              </w:rPr>
              <w:t>to home</w:t>
            </w:r>
            <w:r w:rsidRPr="00F876AE">
              <w:rPr>
                <w:bCs/>
                <w:sz w:val="20"/>
              </w:rPr>
              <w:t xml:space="preserve">- and center-based </w:t>
            </w:r>
            <w:proofErr w:type="gramStart"/>
            <w:r w:rsidRPr="00F876AE">
              <w:rPr>
                <w:bCs/>
                <w:sz w:val="20"/>
              </w:rPr>
              <w:t>child care</w:t>
            </w:r>
            <w:proofErr w:type="gramEnd"/>
            <w:r w:rsidRPr="00F876AE">
              <w:rPr>
                <w:bCs/>
                <w:sz w:val="20"/>
              </w:rPr>
              <w:t xml:space="preserve"> and preschool providers to enroll in early childhood education coursework at community colleges</w:t>
            </w:r>
          </w:p>
          <w:p w14:paraId="1612C03E" w14:textId="77777777" w:rsidR="00D67BD6" w:rsidRPr="00F876AE" w:rsidRDefault="00D67BD6" w:rsidP="00D67BD6">
            <w:pPr>
              <w:rPr>
                <w:bCs/>
                <w:sz w:val="20"/>
              </w:rPr>
            </w:pPr>
          </w:p>
          <w:p w14:paraId="6865D2DD" w14:textId="77777777" w:rsidR="00D67BD6" w:rsidRPr="00F876AE" w:rsidRDefault="00D67BD6" w:rsidP="00D67BD6">
            <w:pPr>
              <w:rPr>
                <w:bCs/>
                <w:sz w:val="20"/>
              </w:rPr>
            </w:pPr>
            <w:r w:rsidRPr="00F876AE">
              <w:rPr>
                <w:bCs/>
                <w:sz w:val="20"/>
              </w:rPr>
              <w:t xml:space="preserve">Funding </w:t>
            </w:r>
            <w:r w:rsidR="007F6262" w:rsidRPr="00F876AE">
              <w:rPr>
                <w:bCs/>
                <w:sz w:val="20"/>
              </w:rPr>
              <w:t>cannot</w:t>
            </w:r>
            <w:r w:rsidRPr="00F876AE">
              <w:rPr>
                <w:bCs/>
                <w:sz w:val="20"/>
              </w:rPr>
              <w:t xml:space="preserve"> be used to supplant state </w:t>
            </w:r>
            <w:r w:rsidR="00BE3B07">
              <w:rPr>
                <w:bCs/>
                <w:sz w:val="20"/>
              </w:rPr>
              <w:t>C</w:t>
            </w:r>
            <w:r w:rsidRPr="00F876AE">
              <w:rPr>
                <w:bCs/>
                <w:sz w:val="20"/>
              </w:rPr>
              <w:t xml:space="preserve">hild </w:t>
            </w:r>
            <w:r w:rsidR="00BE3B07">
              <w:rPr>
                <w:bCs/>
                <w:sz w:val="20"/>
              </w:rPr>
              <w:t>C</w:t>
            </w:r>
            <w:r w:rsidRPr="00F876AE">
              <w:rPr>
                <w:bCs/>
                <w:sz w:val="20"/>
              </w:rPr>
              <w:t xml:space="preserve">are </w:t>
            </w:r>
            <w:r w:rsidR="00BE3B07">
              <w:rPr>
                <w:bCs/>
                <w:sz w:val="20"/>
              </w:rPr>
              <w:t>A</w:t>
            </w:r>
            <w:r w:rsidRPr="00F876AE">
              <w:rPr>
                <w:bCs/>
                <w:sz w:val="20"/>
              </w:rPr>
              <w:t xml:space="preserve">ssistance </w:t>
            </w:r>
            <w:r w:rsidR="00BE3B07">
              <w:rPr>
                <w:bCs/>
                <w:sz w:val="20"/>
              </w:rPr>
              <w:t>(CCA) and Wrap Around Child Care Programs for</w:t>
            </w:r>
            <w:r w:rsidRPr="00F876AE">
              <w:rPr>
                <w:bCs/>
                <w:sz w:val="20"/>
              </w:rPr>
              <w:t xml:space="preserve"> eligible recipients.</w:t>
            </w:r>
          </w:p>
          <w:p w14:paraId="255763A8" w14:textId="77777777" w:rsidR="00D67BD6" w:rsidRPr="00F876AE" w:rsidRDefault="00D67BD6" w:rsidP="00D67BD6">
            <w:pPr>
              <w:rPr>
                <w:bCs/>
                <w:sz w:val="20"/>
              </w:rPr>
            </w:pPr>
          </w:p>
          <w:p w14:paraId="2496ED77" w14:textId="77777777" w:rsidR="00D67BD6" w:rsidRDefault="00D67BD6" w:rsidP="00D67BD6">
            <w:pPr>
              <w:pStyle w:val="font0"/>
              <w:spacing w:before="0" w:after="0"/>
              <w:rPr>
                <w:rFonts w:ascii="Times New Roman" w:hAnsi="Times New Roman"/>
              </w:rPr>
            </w:pPr>
            <w:r>
              <w:rPr>
                <w:rFonts w:ascii="Times New Roman" w:hAnsi="Times New Roman"/>
              </w:rPr>
              <w:t xml:space="preserve">When funding </w:t>
            </w:r>
            <w:proofErr w:type="gramStart"/>
            <w:r>
              <w:rPr>
                <w:rFonts w:ascii="Times New Roman" w:hAnsi="Times New Roman"/>
              </w:rPr>
              <w:t>child care</w:t>
            </w:r>
            <w:proofErr w:type="gramEnd"/>
            <w:r>
              <w:rPr>
                <w:rFonts w:ascii="Times New Roman" w:hAnsi="Times New Roman"/>
              </w:rPr>
              <w:t xml:space="preserve"> scholarships, the </w:t>
            </w:r>
            <w:r w:rsidR="007F6262">
              <w:rPr>
                <w:rFonts w:ascii="Times New Roman" w:hAnsi="Times New Roman"/>
              </w:rPr>
              <w:t>families’</w:t>
            </w:r>
            <w:r>
              <w:rPr>
                <w:rFonts w:ascii="Times New Roman" w:hAnsi="Times New Roman"/>
              </w:rPr>
              <w:t xml:space="preserve"> income must fall between 146-185% of the HHS Poverty Guidelines, although this </w:t>
            </w:r>
            <w:r w:rsidR="00D2008D">
              <w:rPr>
                <w:rFonts w:ascii="Times New Roman" w:hAnsi="Times New Roman"/>
              </w:rPr>
              <w:t xml:space="preserve">is </w:t>
            </w:r>
            <w:r>
              <w:rPr>
                <w:rFonts w:ascii="Times New Roman" w:hAnsi="Times New Roman"/>
              </w:rPr>
              <w:t>not encouraged due to potential federal reporting requirements.</w:t>
            </w:r>
          </w:p>
        </w:tc>
        <w:tc>
          <w:tcPr>
            <w:tcW w:w="5367" w:type="dxa"/>
            <w:tcBorders>
              <w:top w:val="single" w:sz="6" w:space="0" w:color="auto"/>
              <w:left w:val="single" w:sz="6" w:space="0" w:color="auto"/>
              <w:bottom w:val="single" w:sz="6" w:space="0" w:color="auto"/>
              <w:right w:val="single" w:sz="6" w:space="0" w:color="auto"/>
            </w:tcBorders>
          </w:tcPr>
          <w:p w14:paraId="4D20A201" w14:textId="77777777" w:rsidR="00D67BD6" w:rsidRDefault="00D67BD6" w:rsidP="00D67BD6">
            <w:pPr>
              <w:pStyle w:val="font6"/>
              <w:spacing w:before="0" w:after="0"/>
              <w:rPr>
                <w:rFonts w:ascii="Times New Roman" w:hAnsi="Times New Roman"/>
              </w:rPr>
            </w:pPr>
            <w:r>
              <w:rPr>
                <w:rFonts w:ascii="Times New Roman" w:hAnsi="Times New Roman"/>
              </w:rPr>
              <w:t>School Ready Funds continued</w:t>
            </w:r>
          </w:p>
          <w:p w14:paraId="77F3EDE8" w14:textId="77777777" w:rsidR="00D67BD6" w:rsidRPr="00F876AE" w:rsidRDefault="00D67BD6" w:rsidP="00D67BD6">
            <w:pPr>
              <w:rPr>
                <w:b/>
                <w:color w:val="000000"/>
                <w:sz w:val="20"/>
              </w:rPr>
            </w:pPr>
          </w:p>
          <w:p w14:paraId="63FACC8C" w14:textId="77777777" w:rsidR="00227F81" w:rsidRDefault="00543E5D" w:rsidP="00543E5D">
            <w:pPr>
              <w:numPr>
                <w:ilvl w:val="12"/>
                <w:numId w:val="0"/>
              </w:numPr>
              <w:rPr>
                <w:color w:val="000000"/>
                <w:sz w:val="20"/>
              </w:rPr>
            </w:pPr>
            <w:r w:rsidRPr="00F876AE">
              <w:rPr>
                <w:b/>
                <w:color w:val="000000"/>
                <w:sz w:val="20"/>
              </w:rPr>
              <w:t>Preschool Programming Support for Low Income Families Services</w:t>
            </w:r>
            <w:r w:rsidRPr="00F876AE">
              <w:rPr>
                <w:b/>
                <w:color w:val="000000"/>
                <w:sz w:val="20"/>
              </w:rPr>
              <w:br/>
            </w:r>
            <w:r w:rsidR="00227F81">
              <w:rPr>
                <w:color w:val="000000"/>
                <w:sz w:val="20"/>
              </w:rPr>
              <w:t xml:space="preserve">This funding is to help families whose income is up to 200% of the federal poverty guidelines with tuition for preschool that is not covered under Iowa Code chapter 256C, Statewide Voluntary Preschool Program for Four-year-Old Children. </w:t>
            </w:r>
          </w:p>
          <w:p w14:paraId="27860D06" w14:textId="77777777" w:rsidR="00543E5D" w:rsidRPr="00F876AE" w:rsidRDefault="00227F81" w:rsidP="00543E5D">
            <w:pPr>
              <w:numPr>
                <w:ilvl w:val="12"/>
                <w:numId w:val="0"/>
              </w:numPr>
              <w:rPr>
                <w:color w:val="000000"/>
                <w:sz w:val="20"/>
              </w:rPr>
            </w:pPr>
            <w:r>
              <w:rPr>
                <w:color w:val="000000"/>
                <w:sz w:val="20"/>
              </w:rPr>
              <w:t>C</w:t>
            </w:r>
            <w:r w:rsidR="00543E5D" w:rsidRPr="00F876AE">
              <w:rPr>
                <w:color w:val="000000"/>
                <w:sz w:val="20"/>
              </w:rPr>
              <w:t>hildren ages three, four, and five who are not attending kindergarten</w:t>
            </w:r>
            <w:r>
              <w:rPr>
                <w:color w:val="000000"/>
                <w:sz w:val="20"/>
              </w:rPr>
              <w:t xml:space="preserve"> are eligible.</w:t>
            </w:r>
            <w:r w:rsidR="00543E5D" w:rsidRPr="00F876AE">
              <w:rPr>
                <w:color w:val="000000"/>
                <w:sz w:val="20"/>
              </w:rPr>
              <w:t xml:space="preserve"> </w:t>
            </w:r>
            <w:r>
              <w:rPr>
                <w:color w:val="000000"/>
                <w:sz w:val="20"/>
              </w:rPr>
              <w:t>See Tool C</w:t>
            </w:r>
            <w:r w:rsidR="00D354DE">
              <w:rPr>
                <w:color w:val="000000"/>
                <w:sz w:val="20"/>
              </w:rPr>
              <w:t xml:space="preserve">C </w:t>
            </w:r>
            <w:r w:rsidRPr="00227F81">
              <w:rPr>
                <w:color w:val="000000"/>
                <w:sz w:val="18"/>
              </w:rPr>
              <w:t>for more information.</w:t>
            </w:r>
            <w:r>
              <w:rPr>
                <w:color w:val="000000"/>
                <w:sz w:val="16"/>
              </w:rPr>
              <w:t xml:space="preserve"> </w:t>
            </w:r>
            <w:r>
              <w:rPr>
                <w:color w:val="000000"/>
                <w:sz w:val="20"/>
              </w:rPr>
              <w:t>Programs may include but are not limited to:</w:t>
            </w:r>
          </w:p>
          <w:p w14:paraId="5CAE63D0"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color w:val="000000"/>
                <w:sz w:val="20"/>
              </w:rPr>
              <w:t>Preschool tuition assistance</w:t>
            </w:r>
          </w:p>
          <w:p w14:paraId="29380B17" w14:textId="77777777" w:rsidR="00543E5D" w:rsidRPr="00F876AE" w:rsidRDefault="00543E5D" w:rsidP="00543E5D">
            <w:pPr>
              <w:numPr>
                <w:ilvl w:val="12"/>
                <w:numId w:val="0"/>
              </w:numPr>
              <w:rPr>
                <w:sz w:val="20"/>
              </w:rPr>
            </w:pPr>
            <w:r w:rsidRPr="00F876AE">
              <w:rPr>
                <w:rFonts w:ascii="Arial" w:hAnsi="Arial" w:cs="Arial"/>
                <w:color w:val="000000"/>
                <w:sz w:val="20"/>
              </w:rPr>
              <w:t>○</w:t>
            </w:r>
            <w:r w:rsidRPr="00F876AE">
              <w:rPr>
                <w:rFonts w:ascii="Arial" w:hAnsi="Arial"/>
                <w:color w:val="000000"/>
                <w:sz w:val="20"/>
              </w:rPr>
              <w:t xml:space="preserve"> </w:t>
            </w:r>
            <w:r w:rsidRPr="00F876AE">
              <w:rPr>
                <w:sz w:val="20"/>
              </w:rPr>
              <w:t>Support transporting children to and from their preschool programming</w:t>
            </w:r>
          </w:p>
          <w:p w14:paraId="660E33BD" w14:textId="77777777" w:rsidR="00543E5D" w:rsidRPr="00F876AE" w:rsidRDefault="00543E5D" w:rsidP="00543E5D">
            <w:pPr>
              <w:numPr>
                <w:ilvl w:val="12"/>
                <w:numId w:val="0"/>
              </w:numPr>
              <w:rPr>
                <w:sz w:val="20"/>
              </w:rPr>
            </w:pPr>
            <w:r w:rsidRPr="00F876AE">
              <w:rPr>
                <w:rFonts w:ascii="Arial" w:hAnsi="Arial" w:cs="Arial"/>
                <w:color w:val="000000"/>
                <w:sz w:val="20"/>
              </w:rPr>
              <w:t>○</w:t>
            </w:r>
            <w:r w:rsidRPr="00F876AE">
              <w:rPr>
                <w:rFonts w:ascii="Arial" w:hAnsi="Arial"/>
                <w:color w:val="000000"/>
                <w:sz w:val="20"/>
              </w:rPr>
              <w:t xml:space="preserve"> </w:t>
            </w:r>
            <w:r w:rsidRPr="00F876AE">
              <w:rPr>
                <w:sz w:val="20"/>
              </w:rPr>
              <w:t>Extended preschool days</w:t>
            </w:r>
          </w:p>
          <w:p w14:paraId="49E3D751"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sz w:val="20"/>
              </w:rPr>
              <w:t>Summer kindergarten preparation program</w:t>
            </w:r>
          </w:p>
          <w:p w14:paraId="44C8095B"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color w:val="000000"/>
                <w:sz w:val="20"/>
              </w:rPr>
              <w:t>Preschool based health services</w:t>
            </w:r>
          </w:p>
          <w:p w14:paraId="491BB41C"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color w:val="000000"/>
                <w:sz w:val="20"/>
              </w:rPr>
              <w:t>Preschool parent involvement activities</w:t>
            </w:r>
          </w:p>
          <w:p w14:paraId="46D97E06"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color w:val="000000"/>
                <w:sz w:val="20"/>
              </w:rPr>
              <w:t>Program enhancements to increase quality levels/ standards</w:t>
            </w:r>
          </w:p>
          <w:p w14:paraId="20C47C94"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color w:val="000000"/>
                <w:sz w:val="20"/>
              </w:rPr>
              <w:t>Professional development targeted toward quality initiatives and standards</w:t>
            </w:r>
          </w:p>
          <w:p w14:paraId="2CEC0FC9" w14:textId="77777777" w:rsidR="00543E5D" w:rsidRPr="00F876AE" w:rsidRDefault="00543E5D" w:rsidP="00543E5D">
            <w:pPr>
              <w:numPr>
                <w:ilvl w:val="12"/>
                <w:numId w:val="0"/>
              </w:numPr>
              <w:rPr>
                <w:color w:val="000000"/>
                <w:sz w:val="20"/>
              </w:rPr>
            </w:pPr>
            <w:r w:rsidRPr="00F876AE">
              <w:rPr>
                <w:rFonts w:ascii="Arial" w:hAnsi="Arial" w:cs="Arial"/>
                <w:color w:val="000000"/>
                <w:sz w:val="20"/>
              </w:rPr>
              <w:t>○</w:t>
            </w:r>
            <w:r w:rsidRPr="00F876AE">
              <w:rPr>
                <w:rFonts w:ascii="Arial" w:hAnsi="Arial"/>
                <w:color w:val="000000"/>
                <w:sz w:val="20"/>
              </w:rPr>
              <w:t xml:space="preserve"> </w:t>
            </w:r>
            <w:r w:rsidRPr="00F876AE">
              <w:rPr>
                <w:color w:val="000000"/>
                <w:sz w:val="20"/>
              </w:rPr>
              <w:t>Specialized personnel expenses</w:t>
            </w:r>
          </w:p>
          <w:p w14:paraId="77265993" w14:textId="77777777" w:rsidR="00543E5D" w:rsidRPr="00F876AE" w:rsidRDefault="00543E5D" w:rsidP="00D67BD6">
            <w:pPr>
              <w:rPr>
                <w:b/>
                <w:color w:val="000000"/>
                <w:sz w:val="20"/>
              </w:rPr>
            </w:pPr>
          </w:p>
          <w:p w14:paraId="15474827" w14:textId="77777777" w:rsidR="00D67BD6" w:rsidRPr="00F876AE" w:rsidRDefault="00D67BD6" w:rsidP="00D67BD6">
            <w:pPr>
              <w:rPr>
                <w:b/>
                <w:color w:val="000000"/>
                <w:sz w:val="20"/>
              </w:rPr>
            </w:pPr>
            <w:r w:rsidRPr="00F876AE">
              <w:rPr>
                <w:b/>
                <w:color w:val="000000"/>
                <w:sz w:val="20"/>
              </w:rPr>
              <w:t>Quality Improvement</w:t>
            </w:r>
          </w:p>
          <w:p w14:paraId="6AA7BB6F" w14:textId="77777777" w:rsidR="00D67BD6" w:rsidRPr="00F876AE" w:rsidRDefault="00D67BD6" w:rsidP="00D67BD6">
            <w:pPr>
              <w:rPr>
                <w:color w:val="000000"/>
                <w:sz w:val="20"/>
              </w:rPr>
            </w:pPr>
            <w:r w:rsidRPr="00F876AE">
              <w:rPr>
                <w:color w:val="000000"/>
                <w:sz w:val="20"/>
              </w:rPr>
              <w:t>Programs to improve the quality of early care, health and education projects and programs that:</w:t>
            </w:r>
          </w:p>
          <w:p w14:paraId="3FCE852A" w14:textId="77777777" w:rsidR="00D67BD6" w:rsidRPr="00F876AE" w:rsidRDefault="00D67BD6" w:rsidP="00D67BD6">
            <w:pPr>
              <w:rPr>
                <w:color w:val="000000"/>
                <w:sz w:val="20"/>
              </w:rPr>
            </w:pPr>
            <w:r w:rsidRPr="00F876AE">
              <w:rPr>
                <w:rFonts w:ascii="Arial" w:hAnsi="Arial" w:cs="Arial"/>
                <w:color w:val="000000"/>
                <w:sz w:val="20"/>
              </w:rPr>
              <w:t>○</w:t>
            </w:r>
            <w:r w:rsidRPr="00F876AE">
              <w:rPr>
                <w:color w:val="000000"/>
                <w:sz w:val="20"/>
              </w:rPr>
              <w:t xml:space="preserve"> Support quality improvement efforts.</w:t>
            </w:r>
          </w:p>
          <w:p w14:paraId="70D76F0D" w14:textId="77777777" w:rsidR="00D67BD6" w:rsidRPr="00F876AE" w:rsidRDefault="00D67BD6" w:rsidP="00D67BD6">
            <w:pPr>
              <w:rPr>
                <w:color w:val="000000"/>
                <w:sz w:val="20"/>
              </w:rPr>
            </w:pPr>
            <w:r w:rsidRPr="00F876AE">
              <w:rPr>
                <w:rFonts w:ascii="Arial" w:hAnsi="Arial" w:cs="Arial"/>
                <w:color w:val="000000"/>
                <w:sz w:val="20"/>
              </w:rPr>
              <w:t>○</w:t>
            </w:r>
            <w:r w:rsidRPr="00F876AE">
              <w:rPr>
                <w:color w:val="000000"/>
                <w:sz w:val="20"/>
              </w:rPr>
              <w:t xml:space="preserve"> Are evidence-based, quality practices and services, that positively affect outcomes for children</w:t>
            </w:r>
          </w:p>
          <w:p w14:paraId="13CC3AEA" w14:textId="77777777" w:rsidR="00D67BD6" w:rsidRPr="00F876AE" w:rsidRDefault="00D67BD6" w:rsidP="00D67BD6">
            <w:pPr>
              <w:rPr>
                <w:color w:val="000000"/>
                <w:sz w:val="20"/>
              </w:rPr>
            </w:pPr>
            <w:r w:rsidRPr="00F876AE">
              <w:rPr>
                <w:rFonts w:ascii="Arial" w:hAnsi="Arial" w:cs="Arial"/>
                <w:color w:val="000000"/>
                <w:sz w:val="20"/>
              </w:rPr>
              <w:t>○</w:t>
            </w:r>
            <w:r w:rsidRPr="00F876AE">
              <w:rPr>
                <w:color w:val="000000"/>
                <w:sz w:val="20"/>
              </w:rPr>
              <w:t xml:space="preserve"> Produce and document expected performance outcomes</w:t>
            </w:r>
          </w:p>
          <w:p w14:paraId="1CFCD9C8" w14:textId="77777777" w:rsidR="00D67BD6" w:rsidRDefault="00D67BD6" w:rsidP="00D67BD6">
            <w:pPr>
              <w:rPr>
                <w:color w:val="000000"/>
                <w:sz w:val="20"/>
              </w:rPr>
            </w:pPr>
            <w:r w:rsidRPr="00F876AE">
              <w:rPr>
                <w:rFonts w:ascii="Arial" w:hAnsi="Arial" w:cs="Arial"/>
                <w:color w:val="000000"/>
                <w:sz w:val="20"/>
              </w:rPr>
              <w:t>○</w:t>
            </w:r>
            <w:r w:rsidRPr="00F876AE">
              <w:rPr>
                <w:color w:val="000000"/>
                <w:sz w:val="20"/>
              </w:rPr>
              <w:t xml:space="preserve"> Align with the </w:t>
            </w:r>
            <w:r w:rsidR="00227F81">
              <w:rPr>
                <w:color w:val="000000"/>
                <w:sz w:val="20"/>
              </w:rPr>
              <w:t xml:space="preserve">ECIA </w:t>
            </w:r>
            <w:r w:rsidRPr="00F876AE">
              <w:rPr>
                <w:color w:val="000000"/>
                <w:sz w:val="20"/>
              </w:rPr>
              <w:t>community plan and identified priorities.</w:t>
            </w:r>
          </w:p>
          <w:p w14:paraId="2B3B9F08" w14:textId="77777777" w:rsidR="00D354DE" w:rsidRPr="00F876AE" w:rsidRDefault="00D354DE" w:rsidP="00D67BD6">
            <w:pPr>
              <w:rPr>
                <w:color w:val="000000"/>
                <w:sz w:val="20"/>
              </w:rPr>
            </w:pPr>
            <w:r>
              <w:rPr>
                <w:color w:val="000000"/>
                <w:sz w:val="20"/>
              </w:rPr>
              <w:t>See Tool II for more information.</w:t>
            </w:r>
          </w:p>
          <w:p w14:paraId="2950B36D" w14:textId="77777777" w:rsidR="00D67BD6" w:rsidRPr="00F876AE" w:rsidRDefault="00D67BD6" w:rsidP="00D67BD6">
            <w:pPr>
              <w:rPr>
                <w:b/>
                <w:color w:val="000000"/>
                <w:sz w:val="20"/>
              </w:rPr>
            </w:pPr>
          </w:p>
          <w:p w14:paraId="180014F2" w14:textId="77777777" w:rsidR="00D67BD6" w:rsidRPr="00F876AE" w:rsidRDefault="00D67BD6" w:rsidP="00D67BD6">
            <w:pPr>
              <w:rPr>
                <w:color w:val="000000"/>
                <w:sz w:val="20"/>
              </w:rPr>
            </w:pPr>
            <w:r w:rsidRPr="00F876AE">
              <w:rPr>
                <w:b/>
                <w:color w:val="000000"/>
                <w:sz w:val="20"/>
              </w:rPr>
              <w:t>Other Services</w:t>
            </w:r>
          </w:p>
          <w:p w14:paraId="5630522B" w14:textId="77777777" w:rsidR="00D67BD6" w:rsidRPr="00F876AE" w:rsidRDefault="00D67BD6" w:rsidP="007B5CA2">
            <w:pPr>
              <w:pStyle w:val="BodyText2"/>
              <w:spacing w:after="0" w:line="240" w:lineRule="auto"/>
              <w:rPr>
                <w:sz w:val="20"/>
              </w:rPr>
            </w:pPr>
            <w:r w:rsidRPr="00F876AE">
              <w:rPr>
                <w:rFonts w:ascii="Arial" w:hAnsi="Arial" w:cs="Arial"/>
                <w:sz w:val="20"/>
              </w:rPr>
              <w:t>○</w:t>
            </w:r>
            <w:r w:rsidRPr="00F876AE">
              <w:rPr>
                <w:sz w:val="20"/>
              </w:rPr>
              <w:t xml:space="preserve"> Support early care, health and education for children and families prenatal through age five.</w:t>
            </w:r>
          </w:p>
          <w:p w14:paraId="16CD15B0" w14:textId="77777777" w:rsidR="00D67BD6" w:rsidRPr="00F876AE" w:rsidRDefault="00D67BD6" w:rsidP="00D67BD6">
            <w:pPr>
              <w:rPr>
                <w:color w:val="000000"/>
                <w:sz w:val="20"/>
              </w:rPr>
            </w:pPr>
            <w:r w:rsidRPr="00F876AE">
              <w:rPr>
                <w:rFonts w:ascii="Arial" w:hAnsi="Arial" w:cs="Arial"/>
                <w:color w:val="000000"/>
                <w:sz w:val="20"/>
              </w:rPr>
              <w:t>○</w:t>
            </w:r>
            <w:r w:rsidRPr="00F876AE">
              <w:rPr>
                <w:color w:val="000000"/>
                <w:sz w:val="20"/>
              </w:rPr>
              <w:t xml:space="preserve"> Demonstrate effectiveness through documented and reported performance measures</w:t>
            </w:r>
          </w:p>
          <w:p w14:paraId="54C5C126" w14:textId="77777777" w:rsidR="00D67BD6" w:rsidRPr="00F876AE" w:rsidRDefault="00D67BD6" w:rsidP="00D67BD6">
            <w:pPr>
              <w:numPr>
                <w:ilvl w:val="12"/>
                <w:numId w:val="0"/>
              </w:numPr>
              <w:rPr>
                <w:bCs/>
                <w:iCs/>
                <w:sz w:val="20"/>
              </w:rPr>
            </w:pPr>
          </w:p>
          <w:p w14:paraId="418FC232" w14:textId="77777777" w:rsidR="00D67BD6" w:rsidRPr="00F876AE" w:rsidRDefault="007B5CA2" w:rsidP="00D67BD6">
            <w:pPr>
              <w:numPr>
                <w:ilvl w:val="12"/>
                <w:numId w:val="0"/>
              </w:numPr>
              <w:rPr>
                <w:bCs/>
                <w:iCs/>
                <w:sz w:val="20"/>
              </w:rPr>
            </w:pPr>
            <w:r w:rsidRPr="00F876AE">
              <w:rPr>
                <w:bCs/>
                <w:iCs/>
                <w:sz w:val="20"/>
              </w:rPr>
              <w:t>Early Childhood Iowa</w:t>
            </w:r>
            <w:r w:rsidR="00D67BD6" w:rsidRPr="00F876AE">
              <w:rPr>
                <w:bCs/>
                <w:iCs/>
                <w:sz w:val="20"/>
              </w:rPr>
              <w:t xml:space="preserve"> funds shall not be used to purchase real property that would be subject to taxes.</w:t>
            </w:r>
          </w:p>
          <w:p w14:paraId="4319C783" w14:textId="77777777" w:rsidR="00D67BD6" w:rsidRPr="00F876AE" w:rsidRDefault="00D67BD6" w:rsidP="00D67BD6">
            <w:pPr>
              <w:numPr>
                <w:ilvl w:val="12"/>
                <w:numId w:val="0"/>
              </w:numPr>
              <w:rPr>
                <w:bCs/>
                <w:iCs/>
                <w:sz w:val="20"/>
              </w:rPr>
            </w:pPr>
          </w:p>
          <w:p w14:paraId="4F07D424" w14:textId="77777777" w:rsidR="00D67BD6" w:rsidRPr="00F876AE" w:rsidRDefault="00D67BD6" w:rsidP="00D67BD6">
            <w:pPr>
              <w:rPr>
                <w:b/>
                <w:sz w:val="20"/>
              </w:rPr>
            </w:pPr>
            <w:r w:rsidRPr="00F876AE">
              <w:rPr>
                <w:bCs/>
                <w:iCs/>
                <w:sz w:val="20"/>
              </w:rPr>
              <w:t>Funds shall not be used to supplant other state and federal funds.</w:t>
            </w:r>
          </w:p>
        </w:tc>
      </w:tr>
    </w:tbl>
    <w:p w14:paraId="26D6413C" w14:textId="77777777" w:rsidR="00D67BD6" w:rsidRDefault="00D67BD6" w:rsidP="00D67BD6">
      <w:pPr>
        <w:jc w:val="center"/>
        <w:rPr>
          <w:b/>
          <w:sz w:val="22"/>
        </w:rPr>
      </w:pPr>
    </w:p>
    <w:p w14:paraId="049160DC" w14:textId="77777777" w:rsidR="00D67BD6" w:rsidRDefault="00D67BD6" w:rsidP="00D67BD6">
      <w:pPr>
        <w:rPr>
          <w:rFonts w:ascii="Arial" w:hAnsi="Arial" w:cs="Arial"/>
        </w:rPr>
      </w:pPr>
    </w:p>
    <w:p w14:paraId="583D8507" w14:textId="77777777" w:rsidR="0065793F" w:rsidRDefault="0065793F" w:rsidP="00D67BD6">
      <w:pPr>
        <w:rPr>
          <w:rFonts w:ascii="Arial" w:hAnsi="Arial" w:cs="Arial"/>
        </w:rPr>
        <w:sectPr w:rsidR="0065793F" w:rsidSect="003346AC">
          <w:footerReference w:type="default" r:id="rId22"/>
          <w:pgSz w:w="12240" w:h="15840"/>
          <w:pgMar w:top="1152" w:right="1008" w:bottom="1152" w:left="1152" w:header="720" w:footer="720" w:gutter="0"/>
          <w:pgNumType w:start="1"/>
          <w:cols w:space="720"/>
          <w:docGrid w:linePitch="360"/>
        </w:sectPr>
      </w:pPr>
    </w:p>
    <w:p w14:paraId="4B2544B8" w14:textId="77777777" w:rsidR="00543E5D" w:rsidRDefault="00543E5D" w:rsidP="0081311C">
      <w:pPr>
        <w:jc w:val="center"/>
        <w:rPr>
          <w:rFonts w:ascii="Arial" w:hAnsi="Arial" w:cs="Arial"/>
          <w:b/>
        </w:rPr>
      </w:pPr>
      <w:r>
        <w:rPr>
          <w:rFonts w:ascii="Arial" w:hAnsi="Arial" w:cs="Arial"/>
          <w:b/>
        </w:rPr>
        <w:lastRenderedPageBreak/>
        <w:t>ATTACHMENT B</w:t>
      </w:r>
    </w:p>
    <w:p w14:paraId="6FCA2540" w14:textId="77777777" w:rsidR="00543E5D" w:rsidRDefault="00543E5D" w:rsidP="0081311C">
      <w:pPr>
        <w:jc w:val="center"/>
        <w:rPr>
          <w:rFonts w:ascii="Arial" w:hAnsi="Arial" w:cs="Arial"/>
          <w:b/>
        </w:rPr>
      </w:pPr>
    </w:p>
    <w:p w14:paraId="3904035C" w14:textId="77777777" w:rsidR="0081311C" w:rsidRPr="009D13B8" w:rsidRDefault="0081311C" w:rsidP="0081311C">
      <w:pPr>
        <w:jc w:val="center"/>
        <w:rPr>
          <w:rFonts w:ascii="Arial" w:hAnsi="Arial" w:cs="Arial"/>
          <w:b/>
        </w:rPr>
      </w:pPr>
      <w:r w:rsidRPr="009D13B8">
        <w:rPr>
          <w:rFonts w:ascii="Arial" w:hAnsi="Arial" w:cs="Arial"/>
          <w:b/>
        </w:rPr>
        <w:t>PERFORMANCE MEASURES</w:t>
      </w:r>
    </w:p>
    <w:p w14:paraId="6A01A4AE" w14:textId="77777777" w:rsidR="0072797D" w:rsidRPr="006E1E88" w:rsidRDefault="0072797D" w:rsidP="0081311C">
      <w:pPr>
        <w:rPr>
          <w:rFonts w:ascii="Arial" w:hAnsi="Arial" w:cs="Arial"/>
          <w:sz w:val="22"/>
        </w:rPr>
      </w:pPr>
    </w:p>
    <w:p w14:paraId="5C179342" w14:textId="77777777" w:rsidR="0062443A" w:rsidRPr="005302DD" w:rsidRDefault="0062443A" w:rsidP="0081311C">
      <w:pPr>
        <w:rPr>
          <w:rFonts w:ascii="Arial" w:hAnsi="Arial" w:cs="Arial"/>
          <w:b/>
        </w:rPr>
      </w:pPr>
      <w:r w:rsidRPr="005302DD">
        <w:rPr>
          <w:rFonts w:ascii="Arial" w:hAnsi="Arial" w:cs="Arial"/>
          <w:b/>
        </w:rPr>
        <w:t xml:space="preserve">See the following for </w:t>
      </w:r>
      <w:r w:rsidR="00E902DB">
        <w:rPr>
          <w:rFonts w:ascii="Arial" w:hAnsi="Arial" w:cs="Arial"/>
          <w:b/>
        </w:rPr>
        <w:t xml:space="preserve">the latest </w:t>
      </w:r>
      <w:r w:rsidRPr="005302DD">
        <w:rPr>
          <w:rFonts w:ascii="Arial" w:hAnsi="Arial" w:cs="Arial"/>
          <w:b/>
        </w:rPr>
        <w:t>information:</w:t>
      </w:r>
    </w:p>
    <w:p w14:paraId="0F7921F9" w14:textId="77777777" w:rsidR="0062443A" w:rsidRDefault="0062443A" w:rsidP="0081311C">
      <w:pPr>
        <w:rPr>
          <w:rFonts w:ascii="Arial" w:hAnsi="Arial" w:cs="Arial"/>
          <w:sz w:val="22"/>
        </w:rPr>
      </w:pPr>
    </w:p>
    <w:p w14:paraId="3518FC83" w14:textId="60E41249" w:rsidR="005C0507" w:rsidRDefault="005C0507" w:rsidP="0081311C">
      <w:pPr>
        <w:rPr>
          <w:rFonts w:ascii="Arial" w:hAnsi="Arial" w:cs="Arial"/>
          <w:sz w:val="22"/>
        </w:rPr>
      </w:pPr>
      <w:r>
        <w:rPr>
          <w:rFonts w:ascii="Arial" w:hAnsi="Arial" w:cs="Arial"/>
          <w:sz w:val="22"/>
        </w:rPr>
        <w:t>At</w:t>
      </w:r>
      <w:r w:rsidR="00524EB7">
        <w:rPr>
          <w:rFonts w:ascii="Arial" w:hAnsi="Arial" w:cs="Arial"/>
          <w:sz w:val="22"/>
        </w:rPr>
        <w:t xml:space="preserve"> </w:t>
      </w:r>
      <w:hyperlink r:id="rId23" w:history="1">
        <w:r w:rsidR="001579F2" w:rsidRPr="001579F2">
          <w:rPr>
            <w:color w:val="0000FF"/>
            <w:u w:val="single"/>
          </w:rPr>
          <w:t>Toolkit Tools | Early Childhood Iowa</w:t>
        </w:r>
      </w:hyperlink>
    </w:p>
    <w:p w14:paraId="1A9C0A21" w14:textId="77777777" w:rsidR="005C0507" w:rsidRPr="006E1E88" w:rsidRDefault="005C0507" w:rsidP="0081311C">
      <w:pPr>
        <w:rPr>
          <w:rFonts w:ascii="Arial" w:hAnsi="Arial" w:cs="Arial"/>
          <w:sz w:val="22"/>
        </w:rPr>
      </w:pPr>
    </w:p>
    <w:p w14:paraId="6F3D53F9" w14:textId="77777777" w:rsidR="00656897" w:rsidRDefault="005C0507" w:rsidP="0081311C">
      <w:pPr>
        <w:rPr>
          <w:i/>
        </w:rPr>
      </w:pPr>
      <w:r>
        <w:rPr>
          <w:rFonts w:ascii="Arial" w:hAnsi="Arial" w:cs="Arial"/>
          <w:sz w:val="22"/>
        </w:rPr>
        <w:t>Tool CC</w:t>
      </w:r>
      <w:r w:rsidR="00656897" w:rsidRPr="006E1E88">
        <w:rPr>
          <w:rFonts w:ascii="Arial" w:hAnsi="Arial" w:cs="Arial"/>
          <w:sz w:val="22"/>
        </w:rPr>
        <w:t xml:space="preserve"> – SR </w:t>
      </w:r>
      <w:r>
        <w:rPr>
          <w:rFonts w:ascii="Arial" w:hAnsi="Arial" w:cs="Arial"/>
          <w:sz w:val="22"/>
        </w:rPr>
        <w:t>Funds Preschool Support for Low-Income Families</w:t>
      </w:r>
      <w:r w:rsidR="00656897" w:rsidRPr="006E1E88">
        <w:rPr>
          <w:rFonts w:ascii="Arial" w:hAnsi="Arial" w:cs="Arial"/>
          <w:sz w:val="22"/>
        </w:rPr>
        <w:t xml:space="preserve"> –</w:t>
      </w:r>
    </w:p>
    <w:p w14:paraId="1ECB7C4F" w14:textId="77777777" w:rsidR="005C0507" w:rsidRPr="006E1E88" w:rsidRDefault="005C0507" w:rsidP="0081311C">
      <w:pPr>
        <w:rPr>
          <w:rFonts w:ascii="Arial" w:hAnsi="Arial" w:cs="Arial"/>
          <w:sz w:val="22"/>
        </w:rPr>
      </w:pPr>
    </w:p>
    <w:p w14:paraId="7F6C981F" w14:textId="77777777" w:rsidR="00656897" w:rsidRDefault="00656897" w:rsidP="0081311C">
      <w:pPr>
        <w:rPr>
          <w:rFonts w:ascii="Arial" w:hAnsi="Arial" w:cs="Arial"/>
          <w:sz w:val="22"/>
        </w:rPr>
      </w:pPr>
      <w:r w:rsidRPr="006E1E88">
        <w:rPr>
          <w:rFonts w:ascii="Arial" w:hAnsi="Arial" w:cs="Arial"/>
          <w:sz w:val="22"/>
        </w:rPr>
        <w:t xml:space="preserve">Tool FF – </w:t>
      </w:r>
      <w:r w:rsidR="005C0507">
        <w:rPr>
          <w:rFonts w:ascii="Arial" w:hAnsi="Arial" w:cs="Arial"/>
          <w:sz w:val="22"/>
        </w:rPr>
        <w:t xml:space="preserve">SR Funds </w:t>
      </w:r>
      <w:r w:rsidRPr="006E1E88">
        <w:rPr>
          <w:rFonts w:ascii="Arial" w:hAnsi="Arial" w:cs="Arial"/>
          <w:sz w:val="22"/>
        </w:rPr>
        <w:t>Family Support &amp; Parent Education –</w:t>
      </w:r>
    </w:p>
    <w:p w14:paraId="0414CAA9" w14:textId="77777777" w:rsidR="0064274D" w:rsidRDefault="0064274D" w:rsidP="0081311C">
      <w:pPr>
        <w:rPr>
          <w:rFonts w:ascii="Arial" w:hAnsi="Arial" w:cs="Arial"/>
          <w:sz w:val="22"/>
        </w:rPr>
      </w:pPr>
    </w:p>
    <w:p w14:paraId="2CAF705D" w14:textId="2CEA14F6" w:rsidR="00AB30A7" w:rsidRDefault="00AB30A7" w:rsidP="0081311C">
      <w:pPr>
        <w:rPr>
          <w:rFonts w:ascii="Arial" w:hAnsi="Arial" w:cs="Arial"/>
          <w:sz w:val="22"/>
        </w:rPr>
      </w:pPr>
      <w:r w:rsidRPr="0064274D">
        <w:rPr>
          <w:rFonts w:ascii="Arial" w:hAnsi="Arial" w:cs="Arial"/>
          <w:sz w:val="22"/>
        </w:rPr>
        <w:t>Family Supp</w:t>
      </w:r>
      <w:r>
        <w:rPr>
          <w:rFonts w:ascii="Arial" w:hAnsi="Arial" w:cs="Arial"/>
          <w:sz w:val="22"/>
        </w:rPr>
        <w:t>ort Statewide Data System (</w:t>
      </w:r>
      <w:r w:rsidR="0099271E">
        <w:rPr>
          <w:rFonts w:ascii="Arial" w:hAnsi="Arial" w:cs="Arial"/>
          <w:sz w:val="22"/>
        </w:rPr>
        <w:t>DAISY</w:t>
      </w:r>
      <w:r w:rsidRPr="0064274D">
        <w:rPr>
          <w:rFonts w:ascii="Arial" w:hAnsi="Arial" w:cs="Arial"/>
          <w:sz w:val="22"/>
        </w:rPr>
        <w:t>)</w:t>
      </w:r>
      <w:r>
        <w:rPr>
          <w:rFonts w:ascii="Arial" w:hAnsi="Arial" w:cs="Arial"/>
          <w:sz w:val="22"/>
        </w:rPr>
        <w:t xml:space="preserve"> Instructions – Reporting Instructions for ECI Tool FF – can be found at:</w:t>
      </w:r>
      <w:r w:rsidR="00524EB7" w:rsidRPr="00524EB7">
        <w:rPr>
          <w:rStyle w:val="Hyperlink"/>
        </w:rPr>
        <w:t xml:space="preserve"> </w:t>
      </w:r>
      <w:hyperlink r:id="rId24" w:history="1">
        <w:r w:rsidR="001579F2" w:rsidRPr="001579F2">
          <w:rPr>
            <w:color w:val="0000FF"/>
            <w:u w:val="single"/>
          </w:rPr>
          <w:t>Toolkit Tools | Early Childhood Iowa</w:t>
        </w:r>
      </w:hyperlink>
    </w:p>
    <w:p w14:paraId="617677C0" w14:textId="77777777" w:rsidR="00656897" w:rsidRPr="006E1E88" w:rsidRDefault="00656897" w:rsidP="0081311C">
      <w:pPr>
        <w:rPr>
          <w:rFonts w:ascii="Arial" w:hAnsi="Arial" w:cs="Arial"/>
          <w:sz w:val="22"/>
        </w:rPr>
      </w:pPr>
    </w:p>
    <w:p w14:paraId="18DCE408" w14:textId="77777777" w:rsidR="00656897" w:rsidRDefault="00656897" w:rsidP="0081311C">
      <w:pPr>
        <w:rPr>
          <w:rFonts w:ascii="Arial" w:hAnsi="Arial" w:cs="Arial"/>
          <w:sz w:val="22"/>
        </w:rPr>
      </w:pPr>
      <w:r w:rsidRPr="006E1E88">
        <w:rPr>
          <w:rFonts w:ascii="Arial" w:hAnsi="Arial" w:cs="Arial"/>
          <w:sz w:val="22"/>
        </w:rPr>
        <w:t>State Required Performance Measures Information</w:t>
      </w:r>
    </w:p>
    <w:p w14:paraId="6D24D43B" w14:textId="77777777" w:rsidR="00524EB7" w:rsidRPr="006E1E88" w:rsidRDefault="00524EB7" w:rsidP="0081311C">
      <w:pPr>
        <w:rPr>
          <w:rFonts w:ascii="Arial" w:hAnsi="Arial" w:cs="Arial"/>
          <w:sz w:val="22"/>
        </w:rPr>
      </w:pPr>
    </w:p>
    <w:p w14:paraId="38EEC6A8" w14:textId="1A536D8F" w:rsidR="00524EB7" w:rsidRDefault="00524EB7" w:rsidP="00524EB7">
      <w:pPr>
        <w:pStyle w:val="BodyText"/>
        <w:tabs>
          <w:tab w:val="left" w:pos="0"/>
        </w:tabs>
        <w:ind w:left="360"/>
        <w:rPr>
          <w:b w:val="0"/>
          <w:sz w:val="24"/>
          <w:szCs w:val="24"/>
        </w:rPr>
      </w:pPr>
      <w:r w:rsidRPr="00BC610A">
        <w:rPr>
          <w:b w:val="0"/>
          <w:sz w:val="24"/>
          <w:szCs w:val="24"/>
          <w:highlight w:val="yellow"/>
        </w:rPr>
        <w:t>Adopted Performance Measures –</w:t>
      </w:r>
    </w:p>
    <w:p w14:paraId="0D9ECE6F" w14:textId="699816DE" w:rsidR="006713B7" w:rsidRDefault="00000000" w:rsidP="00524EB7">
      <w:pPr>
        <w:pStyle w:val="BodyText"/>
        <w:tabs>
          <w:tab w:val="left" w:pos="0"/>
        </w:tabs>
        <w:ind w:left="360"/>
        <w:rPr>
          <w:b w:val="0"/>
          <w:sz w:val="24"/>
          <w:szCs w:val="24"/>
        </w:rPr>
      </w:pPr>
      <w:hyperlink r:id="rId25" w:history="1">
        <w:r w:rsidR="006713B7" w:rsidRPr="00500B8C">
          <w:rPr>
            <w:rStyle w:val="Hyperlink"/>
            <w:b w:val="0"/>
            <w:sz w:val="24"/>
            <w:szCs w:val="24"/>
          </w:rPr>
          <w:t>https://earlychildhood.iowa.gov/document/statewide-performance-measures-effective-july-1-2021</w:t>
        </w:r>
      </w:hyperlink>
    </w:p>
    <w:p w14:paraId="08A3674E" w14:textId="77777777" w:rsidR="006713B7" w:rsidRDefault="006713B7" w:rsidP="00524EB7">
      <w:pPr>
        <w:pStyle w:val="BodyText"/>
        <w:tabs>
          <w:tab w:val="left" w:pos="0"/>
        </w:tabs>
        <w:ind w:left="360"/>
        <w:rPr>
          <w:b w:val="0"/>
          <w:sz w:val="24"/>
          <w:szCs w:val="24"/>
        </w:rPr>
      </w:pPr>
    </w:p>
    <w:p w14:paraId="3B47F22C" w14:textId="77777777" w:rsidR="00524EB7" w:rsidRPr="00BC610A" w:rsidRDefault="00524EB7" w:rsidP="00524EB7">
      <w:pPr>
        <w:pStyle w:val="BodyText"/>
        <w:tabs>
          <w:tab w:val="left" w:pos="0"/>
        </w:tabs>
        <w:ind w:left="360"/>
        <w:rPr>
          <w:b w:val="0"/>
          <w:sz w:val="24"/>
          <w:szCs w:val="24"/>
          <w:highlight w:val="yellow"/>
        </w:rPr>
      </w:pPr>
    </w:p>
    <w:p w14:paraId="52226557" w14:textId="77777777" w:rsidR="00524EB7" w:rsidRPr="00BC610A" w:rsidRDefault="00524EB7" w:rsidP="00524EB7">
      <w:pPr>
        <w:pStyle w:val="BodyText"/>
        <w:tabs>
          <w:tab w:val="left" w:pos="0"/>
        </w:tabs>
        <w:ind w:left="360"/>
        <w:rPr>
          <w:b w:val="0"/>
          <w:sz w:val="24"/>
          <w:szCs w:val="24"/>
          <w:highlight w:val="yellow"/>
        </w:rPr>
      </w:pPr>
      <w:r w:rsidRPr="00BC610A">
        <w:rPr>
          <w:b w:val="0"/>
          <w:sz w:val="24"/>
          <w:szCs w:val="24"/>
          <w:highlight w:val="yellow"/>
        </w:rPr>
        <w:t xml:space="preserve">Performance Measures </w:t>
      </w:r>
      <w:r>
        <w:rPr>
          <w:b w:val="0"/>
          <w:sz w:val="24"/>
          <w:szCs w:val="24"/>
          <w:highlight w:val="yellow"/>
        </w:rPr>
        <w:t>Instructions</w:t>
      </w:r>
      <w:r w:rsidRPr="00BC610A">
        <w:rPr>
          <w:b w:val="0"/>
          <w:sz w:val="24"/>
          <w:szCs w:val="24"/>
          <w:highlight w:val="yellow"/>
        </w:rPr>
        <w:t xml:space="preserve"> – </w:t>
      </w:r>
    </w:p>
    <w:p w14:paraId="06F4F4A9" w14:textId="6476760A" w:rsidR="00D354DE" w:rsidRDefault="00000000" w:rsidP="0081311C">
      <w:pPr>
        <w:rPr>
          <w:sz w:val="22"/>
        </w:rPr>
        <w:sectPr w:rsidR="00D354DE" w:rsidSect="003346AC">
          <w:footerReference w:type="default" r:id="rId26"/>
          <w:pgSz w:w="12240" w:h="15840"/>
          <w:pgMar w:top="1152" w:right="1008" w:bottom="1152" w:left="1152" w:header="720" w:footer="720" w:gutter="0"/>
          <w:pgNumType w:start="1"/>
          <w:cols w:space="720"/>
          <w:docGrid w:linePitch="360"/>
        </w:sectPr>
      </w:pPr>
      <w:hyperlink r:id="rId27" w:history="1">
        <w:r w:rsidR="001579F2" w:rsidRPr="001579F2">
          <w:rPr>
            <w:color w:val="0000FF"/>
            <w:u w:val="single"/>
          </w:rPr>
          <w:t>Instructions for Statewide Performance Measures | Early Childhood Iowa</w:t>
        </w:r>
      </w:hyperlink>
    </w:p>
    <w:p w14:paraId="7E5AA878" w14:textId="77777777" w:rsidR="00656897" w:rsidRDefault="00D2008D" w:rsidP="00D2008D">
      <w:pPr>
        <w:jc w:val="center"/>
        <w:rPr>
          <w:rFonts w:ascii="Arial" w:hAnsi="Arial" w:cs="Arial"/>
          <w:b/>
          <w:szCs w:val="24"/>
        </w:rPr>
      </w:pPr>
      <w:r>
        <w:rPr>
          <w:rFonts w:ascii="Arial" w:hAnsi="Arial" w:cs="Arial"/>
          <w:b/>
          <w:szCs w:val="24"/>
        </w:rPr>
        <w:lastRenderedPageBreak/>
        <w:t>ATTACHMENT C</w:t>
      </w:r>
    </w:p>
    <w:p w14:paraId="76FE02D2" w14:textId="77777777" w:rsidR="0099271E" w:rsidRDefault="0099271E" w:rsidP="00D2008D">
      <w:pPr>
        <w:jc w:val="center"/>
        <w:rPr>
          <w:rFonts w:ascii="Arial" w:hAnsi="Arial" w:cs="Arial"/>
          <w:b/>
          <w:szCs w:val="24"/>
        </w:rPr>
      </w:pPr>
    </w:p>
    <w:p w14:paraId="09BF1C9E" w14:textId="70A86077" w:rsidR="00524EB7" w:rsidRDefault="00524EB7" w:rsidP="00D2008D">
      <w:pPr>
        <w:jc w:val="center"/>
        <w:rPr>
          <w:rFonts w:ascii="Arial" w:hAnsi="Arial" w:cs="Arial"/>
          <w:b/>
          <w:szCs w:val="24"/>
        </w:rPr>
      </w:pPr>
      <w:r>
        <w:rPr>
          <w:rFonts w:ascii="Arial" w:hAnsi="Arial" w:cs="Arial"/>
          <w:b/>
          <w:szCs w:val="24"/>
        </w:rPr>
        <w:t>20</w:t>
      </w:r>
      <w:r w:rsidR="00986445">
        <w:rPr>
          <w:rFonts w:ascii="Arial" w:hAnsi="Arial" w:cs="Arial"/>
          <w:b/>
          <w:szCs w:val="24"/>
        </w:rPr>
        <w:t>2</w:t>
      </w:r>
      <w:r w:rsidR="001579F2">
        <w:rPr>
          <w:rFonts w:ascii="Arial" w:hAnsi="Arial" w:cs="Arial"/>
          <w:b/>
          <w:szCs w:val="24"/>
        </w:rPr>
        <w:t>2</w:t>
      </w:r>
      <w:r>
        <w:rPr>
          <w:rFonts w:ascii="Arial" w:hAnsi="Arial" w:cs="Arial"/>
          <w:b/>
          <w:szCs w:val="24"/>
        </w:rPr>
        <w:t xml:space="preserve"> Federal Poverty Guidelines</w:t>
      </w:r>
    </w:p>
    <w:p w14:paraId="74560AFD" w14:textId="5326F4C3" w:rsidR="006713B7" w:rsidRDefault="00000000" w:rsidP="00D2008D">
      <w:pPr>
        <w:jc w:val="center"/>
        <w:rPr>
          <w:rFonts w:ascii="Arial" w:hAnsi="Arial" w:cs="Arial"/>
          <w:b/>
          <w:szCs w:val="24"/>
        </w:rPr>
      </w:pPr>
      <w:hyperlink r:id="rId28" w:history="1">
        <w:r w:rsidR="0003212A" w:rsidRPr="0003212A">
          <w:rPr>
            <w:color w:val="0000FF"/>
            <w:u w:val="single"/>
          </w:rPr>
          <w:t>U.S. Health and Human Services (HHS) Poverty Guidelines (2022) | Early Childhood Iowa</w:t>
        </w:r>
      </w:hyperlink>
    </w:p>
    <w:p w14:paraId="0E15A237" w14:textId="77777777" w:rsidR="00A64B48" w:rsidRDefault="00A64B48" w:rsidP="00431081">
      <w:pPr>
        <w:jc w:val="center"/>
        <w:rPr>
          <w:rFonts w:ascii="Arial" w:hAnsi="Arial" w:cs="Arial"/>
          <w:sz w:val="22"/>
        </w:rPr>
        <w:sectPr w:rsidR="00A64B48" w:rsidSect="003346AC">
          <w:footerReference w:type="default" r:id="rId29"/>
          <w:pgSz w:w="12240" w:h="15840"/>
          <w:pgMar w:top="1008" w:right="864" w:bottom="1008" w:left="864" w:header="720" w:footer="720" w:gutter="0"/>
          <w:pgNumType w:start="1"/>
          <w:cols w:space="720"/>
          <w:docGrid w:linePitch="360"/>
        </w:sectPr>
      </w:pPr>
    </w:p>
    <w:p w14:paraId="6EFCD63E" w14:textId="77777777" w:rsidR="00D2008D" w:rsidRPr="0051202E" w:rsidRDefault="0051202E" w:rsidP="00431081">
      <w:pPr>
        <w:jc w:val="center"/>
        <w:rPr>
          <w:rFonts w:ascii="Arial" w:hAnsi="Arial" w:cs="Arial"/>
          <w:b/>
        </w:rPr>
      </w:pPr>
      <w:r w:rsidRPr="0051202E">
        <w:rPr>
          <w:rFonts w:ascii="Arial" w:hAnsi="Arial" w:cs="Arial"/>
          <w:b/>
        </w:rPr>
        <w:lastRenderedPageBreak/>
        <w:t>Attachment D</w:t>
      </w:r>
    </w:p>
    <w:p w14:paraId="74B4068D" w14:textId="77777777" w:rsidR="0051202E" w:rsidRPr="0051202E" w:rsidRDefault="0051202E" w:rsidP="00431081">
      <w:pPr>
        <w:jc w:val="center"/>
        <w:rPr>
          <w:rFonts w:ascii="Arial" w:hAnsi="Arial" w:cs="Arial"/>
          <w:b/>
        </w:rPr>
      </w:pPr>
    </w:p>
    <w:p w14:paraId="396C3D25" w14:textId="77777777" w:rsidR="00B14BB5" w:rsidRDefault="00B14BB5" w:rsidP="00431081">
      <w:pPr>
        <w:jc w:val="center"/>
        <w:rPr>
          <w:rFonts w:ascii="Arial" w:hAnsi="Arial" w:cs="Arial"/>
          <w:b/>
        </w:rPr>
      </w:pPr>
      <w:r>
        <w:rPr>
          <w:rFonts w:ascii="Arial" w:hAnsi="Arial" w:cs="Arial"/>
          <w:b/>
        </w:rPr>
        <w:t>Sample Contrac</w:t>
      </w:r>
      <w:r w:rsidR="00D913D7">
        <w:rPr>
          <w:rFonts w:ascii="Arial" w:hAnsi="Arial" w:cs="Arial"/>
          <w:b/>
        </w:rPr>
        <w:t>t</w:t>
      </w:r>
    </w:p>
    <w:p w14:paraId="087279E7" w14:textId="77777777" w:rsidR="00317E83" w:rsidRDefault="00317E83" w:rsidP="00431081">
      <w:pPr>
        <w:jc w:val="center"/>
        <w:rPr>
          <w:rFonts w:ascii="Arial" w:hAnsi="Arial" w:cs="Arial"/>
          <w:b/>
        </w:rPr>
      </w:pPr>
    </w:p>
    <w:p w14:paraId="2ABB5502" w14:textId="77777777" w:rsidR="0051202E" w:rsidRPr="006E1E88" w:rsidRDefault="00317E83" w:rsidP="00A93318">
      <w:pPr>
        <w:jc w:val="center"/>
        <w:rPr>
          <w:rFonts w:ascii="Arial" w:hAnsi="Arial" w:cs="Arial"/>
        </w:rPr>
      </w:pPr>
      <w:r>
        <w:rPr>
          <w:rFonts w:ascii="Arial" w:hAnsi="Arial" w:cs="Arial"/>
          <w:b/>
        </w:rPr>
        <w:t>A SAMPLE COPY OF THE ECI CONTRACT IS AVAILABLE UPON REQUEST</w:t>
      </w:r>
    </w:p>
    <w:sectPr w:rsidR="0051202E" w:rsidRPr="006E1E88" w:rsidSect="003346AC">
      <w:headerReference w:type="default" r:id="rId30"/>
      <w:footerReference w:type="default" r:id="rId31"/>
      <w:pgSz w:w="12240" w:h="15840" w:code="1"/>
      <w:pgMar w:top="1152" w:right="907" w:bottom="1152"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3082" w14:textId="77777777" w:rsidR="003346AC" w:rsidRDefault="003346AC" w:rsidP="009532FC">
      <w:r>
        <w:separator/>
      </w:r>
    </w:p>
  </w:endnote>
  <w:endnote w:type="continuationSeparator" w:id="0">
    <w:p w14:paraId="1A529CF2" w14:textId="77777777" w:rsidR="003346AC" w:rsidRDefault="003346AC" w:rsidP="0095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5A0" w14:textId="77777777" w:rsidR="00587897" w:rsidRDefault="00587897">
    <w:pPr>
      <w:pStyle w:val="Footer"/>
    </w:pPr>
  </w:p>
  <w:p w14:paraId="61E551AA" w14:textId="7AE8A637" w:rsidR="003F406C" w:rsidRDefault="003F406C">
    <w:pPr>
      <w:pStyle w:val="Footer"/>
    </w:pPr>
    <w:r>
      <w:tab/>
    </w:r>
    <w:r>
      <w:tab/>
    </w:r>
  </w:p>
  <w:p w14:paraId="357ADE32" w14:textId="77777777" w:rsidR="003F406C" w:rsidRDefault="003F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1CD0" w14:textId="77777777" w:rsidR="003F406C" w:rsidRDefault="003F406C">
    <w:pPr>
      <w:pStyle w:val="Footer"/>
    </w:pPr>
    <w:r>
      <w:t xml:space="preserve">Introduction &amp; Instructions - Page </w:t>
    </w:r>
    <w:r>
      <w:fldChar w:fldCharType="begin"/>
    </w:r>
    <w:r>
      <w:instrText xml:space="preserve"> PAGE   \* MERGEFORMAT </w:instrText>
    </w:r>
    <w:r>
      <w:fldChar w:fldCharType="separate"/>
    </w:r>
    <w:r>
      <w:rPr>
        <w:noProof/>
      </w:rPr>
      <w:t>7</w:t>
    </w:r>
    <w:r>
      <w:rPr>
        <w:noProof/>
      </w:rPr>
      <w:fldChar w:fldCharType="end"/>
    </w:r>
    <w:r>
      <w:tab/>
    </w:r>
    <w:r>
      <w:tab/>
    </w:r>
  </w:p>
  <w:p w14:paraId="48E546AE" w14:textId="77777777" w:rsidR="003F406C" w:rsidRDefault="003F4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DAB1" w14:textId="77777777" w:rsidR="003F406C" w:rsidRDefault="003F406C">
    <w:pPr>
      <w:pStyle w:val="Footer"/>
    </w:pPr>
    <w:r>
      <w:tab/>
    </w:r>
    <w:r>
      <w:tab/>
    </w:r>
  </w:p>
  <w:p w14:paraId="05CDA434" w14:textId="77777777" w:rsidR="003F406C" w:rsidRDefault="003F40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8ECA" w14:textId="77777777" w:rsidR="003F406C" w:rsidRDefault="003F406C">
    <w:pPr>
      <w:pStyle w:val="Footer"/>
    </w:pPr>
    <w:r>
      <w:t xml:space="preserve">Application - Page </w:t>
    </w:r>
    <w:r>
      <w:fldChar w:fldCharType="begin"/>
    </w:r>
    <w:r>
      <w:instrText xml:space="preserve"> PAGE   \* MERGEFORMAT </w:instrText>
    </w:r>
    <w:r>
      <w:fldChar w:fldCharType="separate"/>
    </w:r>
    <w:r>
      <w:rPr>
        <w:noProof/>
      </w:rPr>
      <w:t>5</w:t>
    </w:r>
    <w:r>
      <w:rPr>
        <w:noProof/>
      </w:rPr>
      <w:fldChar w:fldCharType="end"/>
    </w:r>
    <w:r>
      <w:tab/>
    </w:r>
    <w:r>
      <w:tab/>
    </w:r>
  </w:p>
  <w:p w14:paraId="4BE0B72B" w14:textId="77777777" w:rsidR="003F406C" w:rsidRDefault="003F40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ACC9" w14:textId="77777777" w:rsidR="003F406C" w:rsidRDefault="003F40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10D4" w14:textId="77777777" w:rsidR="003F406C" w:rsidRDefault="003F406C">
    <w:pPr>
      <w:pStyle w:val="Footer"/>
    </w:pPr>
    <w:r>
      <w:t xml:space="preserve">Attachment A - Page </w:t>
    </w:r>
    <w:r>
      <w:fldChar w:fldCharType="begin"/>
    </w:r>
    <w:r>
      <w:instrText xml:space="preserve"> PAGE   \* MERGEFORMAT </w:instrText>
    </w:r>
    <w:r>
      <w:fldChar w:fldCharType="separate"/>
    </w:r>
    <w:r>
      <w:rPr>
        <w:noProof/>
      </w:rPr>
      <w:t>2</w:t>
    </w:r>
    <w:r>
      <w:rPr>
        <w:noProof/>
      </w:rPr>
      <w:fldChar w:fldCharType="end"/>
    </w:r>
    <w:r>
      <w:tab/>
    </w:r>
    <w:r>
      <w:tab/>
    </w:r>
  </w:p>
  <w:p w14:paraId="219A6258" w14:textId="77777777" w:rsidR="003F406C" w:rsidRDefault="003F40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3215" w14:textId="77777777" w:rsidR="003F406C" w:rsidRDefault="003F406C">
    <w:pPr>
      <w:pStyle w:val="Footer"/>
    </w:pPr>
    <w:r>
      <w:t xml:space="preserve">Attachment B - Page </w:t>
    </w:r>
    <w:r>
      <w:fldChar w:fldCharType="begin"/>
    </w:r>
    <w:r>
      <w:instrText xml:space="preserve"> PAGE   \* MERGEFORMAT </w:instrText>
    </w:r>
    <w:r>
      <w:fldChar w:fldCharType="separate"/>
    </w:r>
    <w:r>
      <w:rPr>
        <w:noProof/>
      </w:rPr>
      <w:t>1</w:t>
    </w:r>
    <w:r>
      <w:rPr>
        <w:noProof/>
      </w:rPr>
      <w:fldChar w:fldCharType="end"/>
    </w:r>
    <w:r>
      <w:tab/>
    </w:r>
    <w:r>
      <w:tab/>
    </w:r>
  </w:p>
  <w:p w14:paraId="20852C05" w14:textId="77777777" w:rsidR="003F406C" w:rsidRDefault="003F406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C461" w14:textId="77777777" w:rsidR="003F406C" w:rsidRDefault="003F406C">
    <w:pPr>
      <w:pStyle w:val="Footer"/>
    </w:pPr>
    <w:r>
      <w:t xml:space="preserve">Attachment C - Page </w:t>
    </w:r>
    <w:r>
      <w:fldChar w:fldCharType="begin"/>
    </w:r>
    <w:r>
      <w:instrText xml:space="preserve"> PAGE   \* MERGEFORMAT </w:instrText>
    </w:r>
    <w:r>
      <w:fldChar w:fldCharType="separate"/>
    </w:r>
    <w:r>
      <w:rPr>
        <w:noProof/>
      </w:rPr>
      <w:t>1</w:t>
    </w:r>
    <w:r>
      <w:rPr>
        <w:noProof/>
      </w:rPr>
      <w:fldChar w:fldCharType="end"/>
    </w: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1A38" w14:textId="77777777" w:rsidR="003F406C" w:rsidRPr="0099271E" w:rsidRDefault="003F406C" w:rsidP="00992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44BC" w14:textId="77777777" w:rsidR="003346AC" w:rsidRDefault="003346AC" w:rsidP="009532FC">
      <w:r>
        <w:separator/>
      </w:r>
    </w:p>
  </w:footnote>
  <w:footnote w:type="continuationSeparator" w:id="0">
    <w:p w14:paraId="313B1AD1" w14:textId="77777777" w:rsidR="003346AC" w:rsidRDefault="003346AC" w:rsidP="0095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2781" w14:textId="77777777" w:rsidR="003F406C" w:rsidRDefault="003F406C" w:rsidP="00A64B48">
    <w:pPr>
      <w:pStyle w:val="Header"/>
      <w:tabs>
        <w:tab w:val="clear" w:pos="4680"/>
        <w:tab w:val="clear" w:pos="9360"/>
        <w:tab w:val="left" w:pos="91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0C36" w14:textId="77777777" w:rsidR="003F406C" w:rsidRPr="001023FA" w:rsidRDefault="003F406C" w:rsidP="0010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10128E"/>
    <w:lvl w:ilvl="0">
      <w:numFmt w:val="decimal"/>
      <w:lvlText w:val="*"/>
      <w:lvlJc w:val="left"/>
    </w:lvl>
  </w:abstractNum>
  <w:abstractNum w:abstractNumId="1" w15:restartNumberingAfterBreak="0">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016EF"/>
    <w:multiLevelType w:val="hybridMultilevel"/>
    <w:tmpl w:val="E80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1F1"/>
    <w:multiLevelType w:val="hybridMultilevel"/>
    <w:tmpl w:val="36FCB8C0"/>
    <w:lvl w:ilvl="0" w:tplc="E63416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A6A03"/>
    <w:multiLevelType w:val="hybridMultilevel"/>
    <w:tmpl w:val="402E95BE"/>
    <w:lvl w:ilvl="0" w:tplc="0434A598">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7445CDA"/>
    <w:multiLevelType w:val="hybridMultilevel"/>
    <w:tmpl w:val="E10AD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1B7D2C"/>
    <w:multiLevelType w:val="hybridMultilevel"/>
    <w:tmpl w:val="E8C45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636F5"/>
    <w:multiLevelType w:val="singleLevel"/>
    <w:tmpl w:val="598CC558"/>
    <w:lvl w:ilvl="0">
      <w:start w:val="1"/>
      <w:numFmt w:val="upperLetter"/>
      <w:lvlText w:val="%1."/>
      <w:legacy w:legacy="1" w:legacySpace="120" w:legacyIndent="360"/>
      <w:lvlJc w:val="left"/>
      <w:pPr>
        <w:ind w:left="360" w:hanging="360"/>
      </w:pPr>
    </w:lvl>
  </w:abstractNum>
  <w:abstractNum w:abstractNumId="8" w15:restartNumberingAfterBreak="0">
    <w:nsid w:val="0B5E5375"/>
    <w:multiLevelType w:val="hybridMultilevel"/>
    <w:tmpl w:val="13B8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746DD"/>
    <w:multiLevelType w:val="hybridMultilevel"/>
    <w:tmpl w:val="9CF2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250883"/>
    <w:multiLevelType w:val="singleLevel"/>
    <w:tmpl w:val="6E763176"/>
    <w:lvl w:ilvl="0">
      <w:start w:val="3"/>
      <w:numFmt w:val="upperLetter"/>
      <w:lvlText w:val="%1."/>
      <w:legacy w:legacy="1" w:legacySpace="120" w:legacyIndent="360"/>
      <w:lvlJc w:val="left"/>
      <w:pPr>
        <w:ind w:left="360" w:hanging="360"/>
      </w:pPr>
      <w:rPr>
        <w:b w:val="0"/>
        <w:i w:val="0"/>
        <w:sz w:val="24"/>
      </w:rPr>
    </w:lvl>
  </w:abstractNum>
  <w:abstractNum w:abstractNumId="11" w15:restartNumberingAfterBreak="0">
    <w:nsid w:val="1BCB026C"/>
    <w:multiLevelType w:val="hybridMultilevel"/>
    <w:tmpl w:val="F5E89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E747E1"/>
    <w:multiLevelType w:val="hybridMultilevel"/>
    <w:tmpl w:val="A772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229C2"/>
    <w:multiLevelType w:val="singleLevel"/>
    <w:tmpl w:val="70AE27FA"/>
    <w:lvl w:ilvl="0">
      <w:start w:val="1"/>
      <w:numFmt w:val="upperLetter"/>
      <w:lvlText w:val="%1."/>
      <w:lvlJc w:val="left"/>
      <w:pPr>
        <w:ind w:left="360" w:hanging="360"/>
      </w:pPr>
      <w:rPr>
        <w:rFonts w:ascii="Times New Roman" w:hAnsi="Times New Roman" w:hint="default"/>
        <w:sz w:val="24"/>
      </w:rPr>
    </w:lvl>
  </w:abstractNum>
  <w:abstractNum w:abstractNumId="14" w15:restartNumberingAfterBreak="0">
    <w:nsid w:val="32F401A7"/>
    <w:multiLevelType w:val="hybridMultilevel"/>
    <w:tmpl w:val="720828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71597"/>
    <w:multiLevelType w:val="multilevel"/>
    <w:tmpl w:val="086C796E"/>
    <w:lvl w:ilvl="0">
      <w:start w:val="7"/>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34AC787D"/>
    <w:multiLevelType w:val="hybridMultilevel"/>
    <w:tmpl w:val="0AA48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F7217D"/>
    <w:multiLevelType w:val="hybridMultilevel"/>
    <w:tmpl w:val="FED02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F2F9E"/>
    <w:multiLevelType w:val="hybridMultilevel"/>
    <w:tmpl w:val="1E6EA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9A4E98"/>
    <w:multiLevelType w:val="hybridMultilevel"/>
    <w:tmpl w:val="1D780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E86010"/>
    <w:multiLevelType w:val="hybridMultilevel"/>
    <w:tmpl w:val="F98C3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C85752"/>
    <w:multiLevelType w:val="hybridMultilevel"/>
    <w:tmpl w:val="6B541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A1848"/>
    <w:multiLevelType w:val="hybridMultilevel"/>
    <w:tmpl w:val="7806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F2111"/>
    <w:multiLevelType w:val="hybridMultilevel"/>
    <w:tmpl w:val="CEDE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113C5"/>
    <w:multiLevelType w:val="hybridMultilevel"/>
    <w:tmpl w:val="2B70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61D2D"/>
    <w:multiLevelType w:val="hybridMultilevel"/>
    <w:tmpl w:val="E53CD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6163D"/>
    <w:multiLevelType w:val="hybridMultilevel"/>
    <w:tmpl w:val="CF709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13817"/>
    <w:multiLevelType w:val="hybridMultilevel"/>
    <w:tmpl w:val="28C09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B298B"/>
    <w:multiLevelType w:val="hybridMultilevel"/>
    <w:tmpl w:val="F7EC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83506"/>
    <w:multiLevelType w:val="hybridMultilevel"/>
    <w:tmpl w:val="DDFA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F7498"/>
    <w:multiLevelType w:val="hybridMultilevel"/>
    <w:tmpl w:val="8B829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2393788">
    <w:abstractNumId w:val="13"/>
  </w:num>
  <w:num w:numId="2" w16cid:durableId="14118501">
    <w:abstractNumId w:val="15"/>
  </w:num>
  <w:num w:numId="3" w16cid:durableId="414665772">
    <w:abstractNumId w:val="11"/>
  </w:num>
  <w:num w:numId="4" w16cid:durableId="1166938223">
    <w:abstractNumId w:val="14"/>
  </w:num>
  <w:num w:numId="5" w16cid:durableId="70467687">
    <w:abstractNumId w:val="20"/>
  </w:num>
  <w:num w:numId="6" w16cid:durableId="1257446402">
    <w:abstractNumId w:val="32"/>
  </w:num>
  <w:num w:numId="7" w16cid:durableId="265159941">
    <w:abstractNumId w:val="7"/>
  </w:num>
  <w:num w:numId="8" w16cid:durableId="1517229328">
    <w:abstractNumId w:val="10"/>
  </w:num>
  <w:num w:numId="9" w16cid:durableId="21994185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16cid:durableId="970550724">
    <w:abstractNumId w:val="0"/>
    <w:lvlOverride w:ilvl="0">
      <w:lvl w:ilvl="0">
        <w:start w:val="1"/>
        <w:numFmt w:val="bullet"/>
        <w:lvlText w:val="o"/>
        <w:legacy w:legacy="1" w:legacySpace="120" w:legacyIndent="360"/>
        <w:lvlJc w:val="left"/>
        <w:pPr>
          <w:ind w:left="720" w:hanging="360"/>
        </w:pPr>
      </w:lvl>
    </w:lvlOverride>
  </w:num>
  <w:num w:numId="11" w16cid:durableId="1719208810">
    <w:abstractNumId w:val="3"/>
  </w:num>
  <w:num w:numId="12" w16cid:durableId="90971760">
    <w:abstractNumId w:val="12"/>
  </w:num>
  <w:num w:numId="13" w16cid:durableId="1818188146">
    <w:abstractNumId w:val="8"/>
  </w:num>
  <w:num w:numId="14" w16cid:durableId="1710837671">
    <w:abstractNumId w:val="2"/>
  </w:num>
  <w:num w:numId="15" w16cid:durableId="1788817994">
    <w:abstractNumId w:val="25"/>
  </w:num>
  <w:num w:numId="16" w16cid:durableId="657806689">
    <w:abstractNumId w:val="21"/>
  </w:num>
  <w:num w:numId="17" w16cid:durableId="1956208746">
    <w:abstractNumId w:val="31"/>
  </w:num>
  <w:num w:numId="18" w16cid:durableId="1017004119">
    <w:abstractNumId w:val="6"/>
  </w:num>
  <w:num w:numId="19" w16cid:durableId="1452894172">
    <w:abstractNumId w:val="27"/>
  </w:num>
  <w:num w:numId="20" w16cid:durableId="661201785">
    <w:abstractNumId w:val="9"/>
  </w:num>
  <w:num w:numId="21" w16cid:durableId="807698304">
    <w:abstractNumId w:val="30"/>
  </w:num>
  <w:num w:numId="22" w16cid:durableId="1663855704">
    <w:abstractNumId w:val="26"/>
  </w:num>
  <w:num w:numId="23" w16cid:durableId="153647844">
    <w:abstractNumId w:val="29"/>
  </w:num>
  <w:num w:numId="24" w16cid:durableId="1810128273">
    <w:abstractNumId w:val="18"/>
  </w:num>
  <w:num w:numId="25" w16cid:durableId="1867326845">
    <w:abstractNumId w:val="1"/>
  </w:num>
  <w:num w:numId="26" w16cid:durableId="1470825798">
    <w:abstractNumId w:val="28"/>
  </w:num>
  <w:num w:numId="27" w16cid:durableId="14144712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2362304">
    <w:abstractNumId w:val="24"/>
  </w:num>
  <w:num w:numId="29" w16cid:durableId="472869412">
    <w:abstractNumId w:val="16"/>
  </w:num>
  <w:num w:numId="30" w16cid:durableId="874659784">
    <w:abstractNumId w:val="5"/>
  </w:num>
  <w:num w:numId="31" w16cid:durableId="1773280092">
    <w:abstractNumId w:val="4"/>
  </w:num>
  <w:num w:numId="32" w16cid:durableId="857623957">
    <w:abstractNumId w:val="22"/>
  </w:num>
  <w:num w:numId="33" w16cid:durableId="1191647172">
    <w:abstractNumId w:val="17"/>
  </w:num>
  <w:num w:numId="34" w16cid:durableId="126124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60"/>
    <w:rsid w:val="000028BB"/>
    <w:rsid w:val="00007DEF"/>
    <w:rsid w:val="0002272D"/>
    <w:rsid w:val="0003212A"/>
    <w:rsid w:val="00057177"/>
    <w:rsid w:val="00060274"/>
    <w:rsid w:val="0006426A"/>
    <w:rsid w:val="00081ABB"/>
    <w:rsid w:val="00090879"/>
    <w:rsid w:val="00095C7F"/>
    <w:rsid w:val="00097601"/>
    <w:rsid w:val="000B14CA"/>
    <w:rsid w:val="000B23FB"/>
    <w:rsid w:val="000E75BC"/>
    <w:rsid w:val="000F3302"/>
    <w:rsid w:val="001023FA"/>
    <w:rsid w:val="001039A0"/>
    <w:rsid w:val="00112FF2"/>
    <w:rsid w:val="00122DC0"/>
    <w:rsid w:val="00147F11"/>
    <w:rsid w:val="00152848"/>
    <w:rsid w:val="001579F2"/>
    <w:rsid w:val="0016463F"/>
    <w:rsid w:val="001B3958"/>
    <w:rsid w:val="001B43ED"/>
    <w:rsid w:val="001C336F"/>
    <w:rsid w:val="001D262D"/>
    <w:rsid w:val="001D372D"/>
    <w:rsid w:val="001E10D3"/>
    <w:rsid w:val="001E3C12"/>
    <w:rsid w:val="001F1960"/>
    <w:rsid w:val="00227F81"/>
    <w:rsid w:val="0023241B"/>
    <w:rsid w:val="00232DE2"/>
    <w:rsid w:val="002337E4"/>
    <w:rsid w:val="00237498"/>
    <w:rsid w:val="00243281"/>
    <w:rsid w:val="0025476B"/>
    <w:rsid w:val="00273D3D"/>
    <w:rsid w:val="00281ABA"/>
    <w:rsid w:val="002D7AEF"/>
    <w:rsid w:val="00317E83"/>
    <w:rsid w:val="0032339A"/>
    <w:rsid w:val="003240EF"/>
    <w:rsid w:val="00326ECF"/>
    <w:rsid w:val="0032726B"/>
    <w:rsid w:val="003346AC"/>
    <w:rsid w:val="0034361B"/>
    <w:rsid w:val="00343D7B"/>
    <w:rsid w:val="003609EA"/>
    <w:rsid w:val="00367467"/>
    <w:rsid w:val="00374787"/>
    <w:rsid w:val="003B31B3"/>
    <w:rsid w:val="003B65B8"/>
    <w:rsid w:val="003D2663"/>
    <w:rsid w:val="003E48AB"/>
    <w:rsid w:val="003F3ECE"/>
    <w:rsid w:val="003F406C"/>
    <w:rsid w:val="00402484"/>
    <w:rsid w:val="00404E74"/>
    <w:rsid w:val="00431081"/>
    <w:rsid w:val="00434BAB"/>
    <w:rsid w:val="00442AB5"/>
    <w:rsid w:val="00452011"/>
    <w:rsid w:val="0046465B"/>
    <w:rsid w:val="00497B37"/>
    <w:rsid w:val="004A0715"/>
    <w:rsid w:val="004A76CD"/>
    <w:rsid w:val="004B4B4C"/>
    <w:rsid w:val="004B509B"/>
    <w:rsid w:val="004C7972"/>
    <w:rsid w:val="004F3278"/>
    <w:rsid w:val="005013F4"/>
    <w:rsid w:val="0051202E"/>
    <w:rsid w:val="00524EB7"/>
    <w:rsid w:val="005302DD"/>
    <w:rsid w:val="00543E5D"/>
    <w:rsid w:val="00566D4A"/>
    <w:rsid w:val="00580681"/>
    <w:rsid w:val="00586DDB"/>
    <w:rsid w:val="00587897"/>
    <w:rsid w:val="0059491E"/>
    <w:rsid w:val="005A17D0"/>
    <w:rsid w:val="005A4930"/>
    <w:rsid w:val="005C0507"/>
    <w:rsid w:val="005D0707"/>
    <w:rsid w:val="00612F0D"/>
    <w:rsid w:val="00614098"/>
    <w:rsid w:val="00624102"/>
    <w:rsid w:val="0062443A"/>
    <w:rsid w:val="00636BFE"/>
    <w:rsid w:val="006423F0"/>
    <w:rsid w:val="0064274D"/>
    <w:rsid w:val="00652B95"/>
    <w:rsid w:val="00656897"/>
    <w:rsid w:val="0065787A"/>
    <w:rsid w:val="0065793F"/>
    <w:rsid w:val="00665D59"/>
    <w:rsid w:val="00670CE2"/>
    <w:rsid w:val="006713B7"/>
    <w:rsid w:val="006742A6"/>
    <w:rsid w:val="006812BF"/>
    <w:rsid w:val="00682A7A"/>
    <w:rsid w:val="00687566"/>
    <w:rsid w:val="00693150"/>
    <w:rsid w:val="00696CD2"/>
    <w:rsid w:val="006A5CC4"/>
    <w:rsid w:val="006E1E88"/>
    <w:rsid w:val="006E5705"/>
    <w:rsid w:val="006F40CA"/>
    <w:rsid w:val="006F4BB3"/>
    <w:rsid w:val="007055B3"/>
    <w:rsid w:val="007076F0"/>
    <w:rsid w:val="00715814"/>
    <w:rsid w:val="00721E1A"/>
    <w:rsid w:val="00724F45"/>
    <w:rsid w:val="0072797D"/>
    <w:rsid w:val="00732266"/>
    <w:rsid w:val="00734617"/>
    <w:rsid w:val="007360CC"/>
    <w:rsid w:val="007439C8"/>
    <w:rsid w:val="00755E89"/>
    <w:rsid w:val="0075688F"/>
    <w:rsid w:val="0078557A"/>
    <w:rsid w:val="007A2A1E"/>
    <w:rsid w:val="007B02F8"/>
    <w:rsid w:val="007B5CA2"/>
    <w:rsid w:val="007C18FB"/>
    <w:rsid w:val="007F6262"/>
    <w:rsid w:val="0081311C"/>
    <w:rsid w:val="00817C4E"/>
    <w:rsid w:val="00821353"/>
    <w:rsid w:val="00830EFB"/>
    <w:rsid w:val="0085190F"/>
    <w:rsid w:val="0087191F"/>
    <w:rsid w:val="00873262"/>
    <w:rsid w:val="008D10E4"/>
    <w:rsid w:val="008D1B7F"/>
    <w:rsid w:val="008E5530"/>
    <w:rsid w:val="008F2841"/>
    <w:rsid w:val="00910B4D"/>
    <w:rsid w:val="009355B0"/>
    <w:rsid w:val="009438D3"/>
    <w:rsid w:val="009514ED"/>
    <w:rsid w:val="009532FC"/>
    <w:rsid w:val="00955F2A"/>
    <w:rsid w:val="00970239"/>
    <w:rsid w:val="00970EFF"/>
    <w:rsid w:val="00981578"/>
    <w:rsid w:val="00986445"/>
    <w:rsid w:val="0099271E"/>
    <w:rsid w:val="009A0F59"/>
    <w:rsid w:val="009A4B60"/>
    <w:rsid w:val="009C1444"/>
    <w:rsid w:val="009D13B8"/>
    <w:rsid w:val="009D5172"/>
    <w:rsid w:val="00A051FB"/>
    <w:rsid w:val="00A120F1"/>
    <w:rsid w:val="00A63621"/>
    <w:rsid w:val="00A64B48"/>
    <w:rsid w:val="00A93318"/>
    <w:rsid w:val="00AA5CD3"/>
    <w:rsid w:val="00AA715A"/>
    <w:rsid w:val="00AB01EF"/>
    <w:rsid w:val="00AB30A7"/>
    <w:rsid w:val="00AB6312"/>
    <w:rsid w:val="00AD57FF"/>
    <w:rsid w:val="00AD64BB"/>
    <w:rsid w:val="00AF3E1E"/>
    <w:rsid w:val="00AF6283"/>
    <w:rsid w:val="00B012A3"/>
    <w:rsid w:val="00B14BB5"/>
    <w:rsid w:val="00B65A51"/>
    <w:rsid w:val="00B74C79"/>
    <w:rsid w:val="00B76A88"/>
    <w:rsid w:val="00B76E1F"/>
    <w:rsid w:val="00B859F9"/>
    <w:rsid w:val="00BB2678"/>
    <w:rsid w:val="00BB5599"/>
    <w:rsid w:val="00BC4AE6"/>
    <w:rsid w:val="00BD5C7A"/>
    <w:rsid w:val="00BE2FB4"/>
    <w:rsid w:val="00BE3B07"/>
    <w:rsid w:val="00BF17EC"/>
    <w:rsid w:val="00BF39AB"/>
    <w:rsid w:val="00C14D76"/>
    <w:rsid w:val="00C16FA4"/>
    <w:rsid w:val="00C4128E"/>
    <w:rsid w:val="00C469EA"/>
    <w:rsid w:val="00C5291B"/>
    <w:rsid w:val="00C75FAC"/>
    <w:rsid w:val="00C9341A"/>
    <w:rsid w:val="00CB0845"/>
    <w:rsid w:val="00CB2A42"/>
    <w:rsid w:val="00CB4001"/>
    <w:rsid w:val="00CE4DC6"/>
    <w:rsid w:val="00CF03CD"/>
    <w:rsid w:val="00CF3FAD"/>
    <w:rsid w:val="00D11472"/>
    <w:rsid w:val="00D1362E"/>
    <w:rsid w:val="00D16788"/>
    <w:rsid w:val="00D2008D"/>
    <w:rsid w:val="00D21FD4"/>
    <w:rsid w:val="00D22765"/>
    <w:rsid w:val="00D23A71"/>
    <w:rsid w:val="00D26845"/>
    <w:rsid w:val="00D33600"/>
    <w:rsid w:val="00D354DE"/>
    <w:rsid w:val="00D35E96"/>
    <w:rsid w:val="00D4018C"/>
    <w:rsid w:val="00D537DA"/>
    <w:rsid w:val="00D67BD6"/>
    <w:rsid w:val="00D913D7"/>
    <w:rsid w:val="00DA4569"/>
    <w:rsid w:val="00DC5521"/>
    <w:rsid w:val="00DE60C5"/>
    <w:rsid w:val="00DF76F8"/>
    <w:rsid w:val="00E07FAF"/>
    <w:rsid w:val="00E10FCA"/>
    <w:rsid w:val="00E20E43"/>
    <w:rsid w:val="00E21B7C"/>
    <w:rsid w:val="00E25486"/>
    <w:rsid w:val="00E25744"/>
    <w:rsid w:val="00E30310"/>
    <w:rsid w:val="00E3768C"/>
    <w:rsid w:val="00E40617"/>
    <w:rsid w:val="00E40E7F"/>
    <w:rsid w:val="00E4593D"/>
    <w:rsid w:val="00E6601C"/>
    <w:rsid w:val="00E8048A"/>
    <w:rsid w:val="00E84AF1"/>
    <w:rsid w:val="00E85ADC"/>
    <w:rsid w:val="00E902DB"/>
    <w:rsid w:val="00E9196F"/>
    <w:rsid w:val="00E9253D"/>
    <w:rsid w:val="00EB4EEC"/>
    <w:rsid w:val="00EF6412"/>
    <w:rsid w:val="00EF7B29"/>
    <w:rsid w:val="00F06BD7"/>
    <w:rsid w:val="00F14F62"/>
    <w:rsid w:val="00F370CC"/>
    <w:rsid w:val="00F51AF0"/>
    <w:rsid w:val="00F52F71"/>
    <w:rsid w:val="00F64A6E"/>
    <w:rsid w:val="00F64A9D"/>
    <w:rsid w:val="00F757EC"/>
    <w:rsid w:val="00F876AE"/>
    <w:rsid w:val="00F93DA4"/>
    <w:rsid w:val="00F96BBD"/>
    <w:rsid w:val="00FA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00744"/>
  <w15:docId w15:val="{63CF1E7C-196F-493B-A0D8-B23B1C7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CA"/>
    <w:rPr>
      <w:rFonts w:ascii="Times New Roman" w:hAnsi="Times New Roman"/>
      <w:sz w:val="24"/>
      <w:szCs w:val="22"/>
    </w:rPr>
  </w:style>
  <w:style w:type="paragraph" w:styleId="Heading1">
    <w:name w:val="heading 1"/>
    <w:basedOn w:val="Normal"/>
    <w:next w:val="Normal"/>
    <w:link w:val="Heading1Char"/>
    <w:uiPriority w:val="9"/>
    <w:qFormat/>
    <w:rsid w:val="005120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BD6"/>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1202E"/>
    <w:pPr>
      <w:keepNext/>
      <w:jc w:val="center"/>
      <w:outlineLvl w:val="2"/>
    </w:pPr>
    <w:rPr>
      <w:rFonts w:eastAsia="Times New Roman"/>
      <w:b/>
      <w:bCs/>
      <w:sz w:val="28"/>
      <w:szCs w:val="28"/>
    </w:rPr>
  </w:style>
  <w:style w:type="paragraph" w:styleId="Heading4">
    <w:name w:val="heading 4"/>
    <w:basedOn w:val="Normal"/>
    <w:next w:val="Normal"/>
    <w:link w:val="Heading4Char"/>
    <w:uiPriority w:val="9"/>
    <w:qFormat/>
    <w:rsid w:val="00CF03CD"/>
    <w:pPr>
      <w:keepNext/>
      <w:overflowPunct w:val="0"/>
      <w:autoSpaceDE w:val="0"/>
      <w:autoSpaceDN w:val="0"/>
      <w:adjustRightInd w:val="0"/>
      <w:jc w:val="center"/>
      <w:textAlignment w:val="baseline"/>
      <w:outlineLvl w:val="3"/>
    </w:pPr>
    <w:rPr>
      <w:rFonts w:eastAsia="Times New Roman"/>
      <w:b/>
      <w:bCs/>
      <w:szCs w:val="20"/>
    </w:rPr>
  </w:style>
  <w:style w:type="paragraph" w:styleId="Heading5">
    <w:name w:val="heading 5"/>
    <w:basedOn w:val="Normal"/>
    <w:next w:val="Normal"/>
    <w:link w:val="Heading5Char"/>
    <w:uiPriority w:val="9"/>
    <w:qFormat/>
    <w:rsid w:val="0051202E"/>
    <w:pPr>
      <w:keepNext/>
      <w:jc w:val="center"/>
      <w:outlineLvl w:val="4"/>
    </w:pPr>
    <w:rPr>
      <w:rFonts w:eastAsia="Times New Roman"/>
      <w:b/>
      <w:bCs/>
      <w:sz w:val="28"/>
      <w:szCs w:val="28"/>
      <w:u w:val="single"/>
    </w:rPr>
  </w:style>
  <w:style w:type="paragraph" w:styleId="Heading6">
    <w:name w:val="heading 6"/>
    <w:basedOn w:val="Normal"/>
    <w:next w:val="Normal"/>
    <w:link w:val="Heading6Char"/>
    <w:uiPriority w:val="9"/>
    <w:unhideWhenUsed/>
    <w:qFormat/>
    <w:rsid w:val="0051202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51202E"/>
    <w:pPr>
      <w:keepNext/>
      <w:jc w:val="both"/>
      <w:outlineLvl w:val="6"/>
    </w:pPr>
    <w:rPr>
      <w:rFonts w:eastAsia="Times New Roman"/>
      <w:b/>
      <w:bCs/>
      <w:sz w:val="20"/>
      <w:szCs w:val="20"/>
    </w:rPr>
  </w:style>
  <w:style w:type="paragraph" w:styleId="Heading8">
    <w:name w:val="heading 8"/>
    <w:basedOn w:val="Normal"/>
    <w:next w:val="Normal"/>
    <w:link w:val="Heading8Char"/>
    <w:uiPriority w:val="9"/>
    <w:qFormat/>
    <w:rsid w:val="0051202E"/>
    <w:pPr>
      <w:keepNext/>
      <w:jc w:val="center"/>
      <w:outlineLvl w:val="7"/>
    </w:pPr>
    <w:rPr>
      <w:rFonts w:eastAsia="Times New Roman"/>
      <w:b/>
      <w:bCs/>
      <w:sz w:val="32"/>
      <w:szCs w:val="32"/>
    </w:rPr>
  </w:style>
  <w:style w:type="paragraph" w:styleId="Heading9">
    <w:name w:val="heading 9"/>
    <w:basedOn w:val="Normal"/>
    <w:next w:val="Normal"/>
    <w:link w:val="Heading9Char"/>
    <w:uiPriority w:val="9"/>
    <w:qFormat/>
    <w:rsid w:val="0051202E"/>
    <w:pPr>
      <w:keepNext/>
      <w:jc w:val="center"/>
      <w:outlineLvl w:val="8"/>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0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D67BD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1202E"/>
    <w:rPr>
      <w:rFonts w:ascii="Times New Roman" w:eastAsia="Times New Roman" w:hAnsi="Times New Roman"/>
      <w:b/>
      <w:bCs/>
      <w:sz w:val="28"/>
      <w:szCs w:val="28"/>
    </w:rPr>
  </w:style>
  <w:style w:type="character" w:customStyle="1" w:styleId="Heading4Char">
    <w:name w:val="Heading 4 Char"/>
    <w:link w:val="Heading4"/>
    <w:uiPriority w:val="9"/>
    <w:rsid w:val="00CF03CD"/>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51202E"/>
    <w:rPr>
      <w:rFonts w:ascii="Times New Roman" w:eastAsia="Times New Roman" w:hAnsi="Times New Roman"/>
      <w:b/>
      <w:bCs/>
      <w:sz w:val="28"/>
      <w:szCs w:val="28"/>
      <w:u w:val="single"/>
    </w:rPr>
  </w:style>
  <w:style w:type="character" w:customStyle="1" w:styleId="Heading6Char">
    <w:name w:val="Heading 6 Char"/>
    <w:basedOn w:val="DefaultParagraphFont"/>
    <w:link w:val="Heading6"/>
    <w:uiPriority w:val="9"/>
    <w:semiHidden/>
    <w:rsid w:val="0051202E"/>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rsid w:val="0051202E"/>
    <w:rPr>
      <w:rFonts w:ascii="Times New Roman" w:eastAsia="Times New Roman" w:hAnsi="Times New Roman"/>
      <w:b/>
      <w:bCs/>
    </w:rPr>
  </w:style>
  <w:style w:type="character" w:customStyle="1" w:styleId="Heading8Char">
    <w:name w:val="Heading 8 Char"/>
    <w:basedOn w:val="DefaultParagraphFont"/>
    <w:link w:val="Heading8"/>
    <w:uiPriority w:val="9"/>
    <w:rsid w:val="0051202E"/>
    <w:rPr>
      <w:rFonts w:ascii="Times New Roman" w:eastAsia="Times New Roman" w:hAnsi="Times New Roman"/>
      <w:b/>
      <w:bCs/>
      <w:sz w:val="32"/>
      <w:szCs w:val="32"/>
    </w:rPr>
  </w:style>
  <w:style w:type="character" w:customStyle="1" w:styleId="Heading9Char">
    <w:name w:val="Heading 9 Char"/>
    <w:basedOn w:val="DefaultParagraphFont"/>
    <w:link w:val="Heading9"/>
    <w:uiPriority w:val="9"/>
    <w:rsid w:val="0051202E"/>
    <w:rPr>
      <w:rFonts w:ascii="Times New Roman" w:eastAsia="Times New Roman" w:hAnsi="Times New Roman"/>
      <w:sz w:val="32"/>
      <w:szCs w:val="32"/>
    </w:rPr>
  </w:style>
  <w:style w:type="paragraph" w:styleId="BalloonText">
    <w:name w:val="Balloon Text"/>
    <w:basedOn w:val="Normal"/>
    <w:link w:val="BalloonTextChar"/>
    <w:uiPriority w:val="99"/>
    <w:semiHidden/>
    <w:unhideWhenUsed/>
    <w:rsid w:val="009A4B60"/>
    <w:rPr>
      <w:rFonts w:ascii="Tahoma" w:hAnsi="Tahoma" w:cs="Tahoma"/>
      <w:sz w:val="16"/>
      <w:szCs w:val="16"/>
    </w:rPr>
  </w:style>
  <w:style w:type="character" w:customStyle="1" w:styleId="BalloonTextChar">
    <w:name w:val="Balloon Text Char"/>
    <w:link w:val="BalloonText"/>
    <w:uiPriority w:val="99"/>
    <w:semiHidden/>
    <w:rsid w:val="009A4B60"/>
    <w:rPr>
      <w:rFonts w:ascii="Tahoma" w:hAnsi="Tahoma" w:cs="Tahoma"/>
      <w:sz w:val="16"/>
      <w:szCs w:val="16"/>
    </w:rPr>
  </w:style>
  <w:style w:type="paragraph" w:customStyle="1" w:styleId="SignatureJobTitle">
    <w:name w:val="Signature Job Title"/>
    <w:basedOn w:val="Signature"/>
    <w:rsid w:val="009A4B60"/>
    <w:pPr>
      <w:ind w:left="0"/>
    </w:pPr>
    <w:rPr>
      <w:rFonts w:eastAsia="Times New Roman"/>
      <w:szCs w:val="20"/>
    </w:rPr>
  </w:style>
  <w:style w:type="paragraph" w:styleId="Signature">
    <w:name w:val="Signature"/>
    <w:basedOn w:val="Normal"/>
    <w:link w:val="SignatureChar"/>
    <w:uiPriority w:val="99"/>
    <w:semiHidden/>
    <w:unhideWhenUsed/>
    <w:rsid w:val="009A4B60"/>
    <w:pPr>
      <w:ind w:left="4320"/>
    </w:pPr>
  </w:style>
  <w:style w:type="character" w:customStyle="1" w:styleId="SignatureChar">
    <w:name w:val="Signature Char"/>
    <w:link w:val="Signature"/>
    <w:uiPriority w:val="99"/>
    <w:semiHidden/>
    <w:rsid w:val="009A4B60"/>
    <w:rPr>
      <w:rFonts w:ascii="Times New Roman" w:hAnsi="Times New Roman"/>
      <w:sz w:val="24"/>
    </w:rPr>
  </w:style>
  <w:style w:type="paragraph" w:styleId="BodyText">
    <w:name w:val="Body Text"/>
    <w:basedOn w:val="Normal"/>
    <w:link w:val="BodyTextChar"/>
    <w:uiPriority w:val="99"/>
    <w:semiHidden/>
    <w:rsid w:val="00AB6312"/>
    <w:pPr>
      <w:overflowPunct w:val="0"/>
      <w:autoSpaceDE w:val="0"/>
      <w:autoSpaceDN w:val="0"/>
      <w:adjustRightInd w:val="0"/>
      <w:textAlignment w:val="baseline"/>
    </w:pPr>
    <w:rPr>
      <w:rFonts w:eastAsia="Times New Roman"/>
      <w:b/>
      <w:sz w:val="18"/>
      <w:szCs w:val="20"/>
    </w:rPr>
  </w:style>
  <w:style w:type="character" w:customStyle="1" w:styleId="BodyTextChar">
    <w:name w:val="Body Text Char"/>
    <w:link w:val="BodyText"/>
    <w:uiPriority w:val="99"/>
    <w:semiHidden/>
    <w:rsid w:val="00AB6312"/>
    <w:rPr>
      <w:rFonts w:ascii="Times New Roman" w:eastAsia="Times New Roman" w:hAnsi="Times New Roman" w:cs="Times New Roman"/>
      <w:b/>
      <w:sz w:val="18"/>
      <w:szCs w:val="20"/>
    </w:rPr>
  </w:style>
  <w:style w:type="paragraph" w:styleId="Footer">
    <w:name w:val="footer"/>
    <w:basedOn w:val="Normal"/>
    <w:link w:val="FooterChar"/>
    <w:uiPriority w:val="99"/>
    <w:rsid w:val="00AB6312"/>
    <w:pPr>
      <w:tabs>
        <w:tab w:val="center" w:pos="4320"/>
        <w:tab w:val="right" w:pos="8640"/>
      </w:tabs>
      <w:overflowPunct w:val="0"/>
      <w:autoSpaceDE w:val="0"/>
      <w:autoSpaceDN w:val="0"/>
      <w:adjustRightInd w:val="0"/>
      <w:textAlignment w:val="baseline"/>
    </w:pPr>
    <w:rPr>
      <w:rFonts w:eastAsia="Times New Roman"/>
      <w:szCs w:val="20"/>
    </w:rPr>
  </w:style>
  <w:style w:type="character" w:customStyle="1" w:styleId="FooterChar">
    <w:name w:val="Footer Char"/>
    <w:link w:val="Footer"/>
    <w:uiPriority w:val="99"/>
    <w:rsid w:val="00AB6312"/>
    <w:rPr>
      <w:rFonts w:ascii="Times New Roman" w:eastAsia="Times New Roman" w:hAnsi="Times New Roman" w:cs="Times New Roman"/>
      <w:sz w:val="24"/>
      <w:szCs w:val="20"/>
    </w:rPr>
  </w:style>
  <w:style w:type="character" w:styleId="Hyperlink">
    <w:name w:val="Hyperlink"/>
    <w:uiPriority w:val="99"/>
    <w:unhideWhenUsed/>
    <w:rsid w:val="008D1B7F"/>
    <w:rPr>
      <w:color w:val="0000FF"/>
      <w:u w:val="single"/>
    </w:rPr>
  </w:style>
  <w:style w:type="paragraph" w:styleId="ListParagraph">
    <w:name w:val="List Paragraph"/>
    <w:basedOn w:val="Normal"/>
    <w:uiPriority w:val="34"/>
    <w:qFormat/>
    <w:rsid w:val="00CF03CD"/>
    <w:pPr>
      <w:ind w:left="720"/>
      <w:contextualSpacing/>
    </w:pPr>
  </w:style>
  <w:style w:type="paragraph" w:styleId="BodyText2">
    <w:name w:val="Body Text 2"/>
    <w:basedOn w:val="Normal"/>
    <w:link w:val="BodyText2Char"/>
    <w:uiPriority w:val="99"/>
    <w:semiHidden/>
    <w:unhideWhenUsed/>
    <w:rsid w:val="00D67BD6"/>
    <w:pPr>
      <w:spacing w:after="120" w:line="480" w:lineRule="auto"/>
    </w:pPr>
  </w:style>
  <w:style w:type="character" w:customStyle="1" w:styleId="BodyText2Char">
    <w:name w:val="Body Text 2 Char"/>
    <w:link w:val="BodyText2"/>
    <w:uiPriority w:val="99"/>
    <w:semiHidden/>
    <w:rsid w:val="00D67BD6"/>
    <w:rPr>
      <w:rFonts w:ascii="Times New Roman" w:hAnsi="Times New Roman"/>
      <w:sz w:val="24"/>
    </w:rPr>
  </w:style>
  <w:style w:type="paragraph" w:customStyle="1" w:styleId="font0">
    <w:name w:val="font0"/>
    <w:basedOn w:val="Normal"/>
    <w:rsid w:val="00D67BD6"/>
    <w:pPr>
      <w:overflowPunct w:val="0"/>
      <w:autoSpaceDE w:val="0"/>
      <w:autoSpaceDN w:val="0"/>
      <w:adjustRightInd w:val="0"/>
      <w:spacing w:before="100" w:after="100"/>
      <w:textAlignment w:val="baseline"/>
    </w:pPr>
    <w:rPr>
      <w:rFonts w:ascii="Arial" w:eastAsia="Times New Roman" w:hAnsi="Arial"/>
      <w:sz w:val="20"/>
      <w:szCs w:val="20"/>
    </w:rPr>
  </w:style>
  <w:style w:type="paragraph" w:customStyle="1" w:styleId="font5">
    <w:name w:val="font5"/>
    <w:basedOn w:val="Normal"/>
    <w:rsid w:val="00D67BD6"/>
    <w:pPr>
      <w:overflowPunct w:val="0"/>
      <w:autoSpaceDE w:val="0"/>
      <w:autoSpaceDN w:val="0"/>
      <w:adjustRightInd w:val="0"/>
      <w:spacing w:before="100" w:after="100"/>
      <w:textAlignment w:val="baseline"/>
    </w:pPr>
    <w:rPr>
      <w:rFonts w:ascii="Arial" w:eastAsia="Times New Roman" w:hAnsi="Arial"/>
      <w:i/>
      <w:sz w:val="20"/>
      <w:szCs w:val="20"/>
    </w:rPr>
  </w:style>
  <w:style w:type="paragraph" w:customStyle="1" w:styleId="font6">
    <w:name w:val="font6"/>
    <w:basedOn w:val="Normal"/>
    <w:rsid w:val="00D67BD6"/>
    <w:pPr>
      <w:overflowPunct w:val="0"/>
      <w:autoSpaceDE w:val="0"/>
      <w:autoSpaceDN w:val="0"/>
      <w:adjustRightInd w:val="0"/>
      <w:spacing w:before="100" w:after="100"/>
      <w:textAlignment w:val="baseline"/>
    </w:pPr>
    <w:rPr>
      <w:rFonts w:ascii="Arial" w:eastAsia="Times New Roman" w:hAnsi="Arial"/>
      <w:i/>
      <w:color w:val="000000"/>
      <w:sz w:val="20"/>
      <w:szCs w:val="20"/>
    </w:rPr>
  </w:style>
  <w:style w:type="table" w:styleId="TableGrid">
    <w:name w:val="Table Grid"/>
    <w:basedOn w:val="TableNormal"/>
    <w:uiPriority w:val="59"/>
    <w:rsid w:val="00E8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B14CA"/>
    <w:rPr>
      <w:color w:val="800080"/>
      <w:u w:val="single"/>
    </w:rPr>
  </w:style>
  <w:style w:type="paragraph" w:styleId="Header">
    <w:name w:val="header"/>
    <w:basedOn w:val="Normal"/>
    <w:link w:val="HeaderChar"/>
    <w:unhideWhenUsed/>
    <w:rsid w:val="009532FC"/>
    <w:pPr>
      <w:tabs>
        <w:tab w:val="center" w:pos="4680"/>
        <w:tab w:val="right" w:pos="9360"/>
      </w:tabs>
    </w:pPr>
  </w:style>
  <w:style w:type="character" w:customStyle="1" w:styleId="HeaderChar">
    <w:name w:val="Header Char"/>
    <w:link w:val="Header"/>
    <w:uiPriority w:val="99"/>
    <w:rsid w:val="009532FC"/>
    <w:rPr>
      <w:rFonts w:ascii="Times New Roman" w:hAnsi="Times New Roman"/>
      <w:sz w:val="24"/>
    </w:rPr>
  </w:style>
  <w:style w:type="character" w:styleId="PageNumber">
    <w:name w:val="page number"/>
    <w:basedOn w:val="DefaultParagraphFont"/>
    <w:uiPriority w:val="99"/>
    <w:semiHidden/>
    <w:rsid w:val="0051202E"/>
    <w:rPr>
      <w:rFonts w:cs="Times New Roman"/>
    </w:rPr>
  </w:style>
  <w:style w:type="character" w:customStyle="1" w:styleId="BodyTextIndentChar">
    <w:name w:val="Body Text Indent Char"/>
    <w:basedOn w:val="DefaultParagraphFont"/>
    <w:link w:val="BodyTextIndent"/>
    <w:uiPriority w:val="99"/>
    <w:semiHidden/>
    <w:rsid w:val="0051202E"/>
    <w:rPr>
      <w:rFonts w:ascii="Times New Roman" w:eastAsia="Times New Roman" w:hAnsi="Times New Roman"/>
      <w:sz w:val="22"/>
      <w:szCs w:val="22"/>
    </w:rPr>
  </w:style>
  <w:style w:type="paragraph" w:styleId="BodyTextIndent">
    <w:name w:val="Body Text Indent"/>
    <w:basedOn w:val="Normal"/>
    <w:link w:val="BodyTextIndentChar"/>
    <w:uiPriority w:val="99"/>
    <w:semiHidden/>
    <w:rsid w:val="0051202E"/>
    <w:pPr>
      <w:jc w:val="both"/>
    </w:pPr>
    <w:rPr>
      <w:rFonts w:eastAsia="Times New Roman"/>
      <w:sz w:val="22"/>
    </w:rPr>
  </w:style>
  <w:style w:type="character" w:customStyle="1" w:styleId="BodyText3Char">
    <w:name w:val="Body Text 3 Char"/>
    <w:basedOn w:val="DefaultParagraphFont"/>
    <w:link w:val="BodyText3"/>
    <w:uiPriority w:val="99"/>
    <w:semiHidden/>
    <w:rsid w:val="0051202E"/>
    <w:rPr>
      <w:rFonts w:ascii="Times New Roman" w:eastAsia="Times New Roman" w:hAnsi="Times New Roman"/>
      <w:b/>
      <w:bCs/>
      <w:sz w:val="22"/>
      <w:szCs w:val="22"/>
    </w:rPr>
  </w:style>
  <w:style w:type="paragraph" w:styleId="BodyText3">
    <w:name w:val="Body Text 3"/>
    <w:basedOn w:val="Normal"/>
    <w:link w:val="BodyText3Char"/>
    <w:uiPriority w:val="99"/>
    <w:semiHidden/>
    <w:rsid w:val="0051202E"/>
    <w:pPr>
      <w:jc w:val="center"/>
    </w:pPr>
    <w:rPr>
      <w:rFonts w:eastAsia="Times New Roman"/>
      <w:b/>
      <w:bCs/>
      <w:sz w:val="22"/>
    </w:rPr>
  </w:style>
  <w:style w:type="character" w:customStyle="1" w:styleId="DocumentMapChar">
    <w:name w:val="Document Map Char"/>
    <w:basedOn w:val="DefaultParagraphFont"/>
    <w:link w:val="DocumentMap"/>
    <w:uiPriority w:val="99"/>
    <w:rsid w:val="0051202E"/>
    <w:rPr>
      <w:rFonts w:ascii="Tahoma" w:eastAsia="Times New Roman" w:hAnsi="Tahoma" w:cs="Tahoma"/>
      <w:sz w:val="22"/>
      <w:szCs w:val="22"/>
      <w:shd w:val="clear" w:color="auto" w:fill="000080"/>
    </w:rPr>
  </w:style>
  <w:style w:type="paragraph" w:styleId="DocumentMap">
    <w:name w:val="Document Map"/>
    <w:basedOn w:val="Normal"/>
    <w:link w:val="DocumentMapChar"/>
    <w:uiPriority w:val="99"/>
    <w:rsid w:val="0051202E"/>
    <w:pPr>
      <w:shd w:val="clear" w:color="auto" w:fill="000080"/>
      <w:jc w:val="both"/>
    </w:pPr>
    <w:rPr>
      <w:rFonts w:ascii="Tahoma" w:eastAsia="Times New Roman" w:hAnsi="Tahoma" w:cs="Tahoma"/>
      <w:sz w:val="22"/>
    </w:rPr>
  </w:style>
  <w:style w:type="paragraph" w:styleId="PlainText">
    <w:name w:val="Plain Text"/>
    <w:basedOn w:val="Normal"/>
    <w:link w:val="PlainTextChar"/>
    <w:rsid w:val="0051202E"/>
    <w:pPr>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uiPriority w:val="99"/>
    <w:rsid w:val="0051202E"/>
    <w:rPr>
      <w:rFonts w:ascii="Courier New" w:eastAsia="Times New Roman" w:hAnsi="Courier New" w:cs="Courier New"/>
      <w:color w:val="000000"/>
    </w:rPr>
  </w:style>
  <w:style w:type="paragraph" w:styleId="Title">
    <w:name w:val="Title"/>
    <w:basedOn w:val="Normal"/>
    <w:link w:val="TitleChar"/>
    <w:uiPriority w:val="99"/>
    <w:qFormat/>
    <w:rsid w:val="0051202E"/>
    <w:pPr>
      <w:autoSpaceDE w:val="0"/>
      <w:autoSpaceDN w:val="0"/>
      <w:adjustRightInd w:val="0"/>
      <w:jc w:val="center"/>
    </w:pPr>
    <w:rPr>
      <w:rFonts w:ascii="TimesNewRoman" w:eastAsia="Times New Roman" w:hAnsi="TimesNewRoman"/>
      <w:sz w:val="28"/>
      <w:szCs w:val="28"/>
    </w:rPr>
  </w:style>
  <w:style w:type="character" w:customStyle="1" w:styleId="TitleChar">
    <w:name w:val="Title Char"/>
    <w:basedOn w:val="DefaultParagraphFont"/>
    <w:link w:val="Title"/>
    <w:uiPriority w:val="99"/>
    <w:rsid w:val="0051202E"/>
    <w:rPr>
      <w:rFonts w:ascii="TimesNewRoman" w:eastAsia="Times New Roman" w:hAnsi="TimesNewRoman"/>
      <w:sz w:val="28"/>
      <w:szCs w:val="28"/>
    </w:rPr>
  </w:style>
  <w:style w:type="paragraph" w:customStyle="1" w:styleId="Default">
    <w:name w:val="Default"/>
    <w:rsid w:val="0051202E"/>
    <w:pPr>
      <w:autoSpaceDE w:val="0"/>
      <w:autoSpaceDN w:val="0"/>
      <w:adjustRightInd w:val="0"/>
    </w:pPr>
    <w:rPr>
      <w:rFonts w:ascii="Garamond" w:eastAsia="Times New Roman" w:hAnsi="Garamond"/>
      <w:color w:val="000000"/>
      <w:sz w:val="24"/>
      <w:szCs w:val="24"/>
    </w:rPr>
  </w:style>
  <w:style w:type="character" w:customStyle="1" w:styleId="BodyTextIndent2Char">
    <w:name w:val="Body Text Indent 2 Char"/>
    <w:basedOn w:val="DefaultParagraphFont"/>
    <w:link w:val="BodyTextIndent2"/>
    <w:uiPriority w:val="99"/>
    <w:semiHidden/>
    <w:rsid w:val="0051202E"/>
    <w:rPr>
      <w:rFonts w:ascii="Times New Roman" w:eastAsia="Times New Roman" w:hAnsi="Times New Roman"/>
      <w:sz w:val="22"/>
      <w:szCs w:val="22"/>
    </w:rPr>
  </w:style>
  <w:style w:type="paragraph" w:styleId="BodyTextIndent2">
    <w:name w:val="Body Text Indent 2"/>
    <w:basedOn w:val="Normal"/>
    <w:link w:val="BodyTextIndent2Char"/>
    <w:uiPriority w:val="99"/>
    <w:semiHidden/>
    <w:rsid w:val="0051202E"/>
    <w:pPr>
      <w:ind w:firstLine="720"/>
    </w:pPr>
    <w:rPr>
      <w:rFonts w:eastAsia="Times New Roman"/>
      <w:sz w:val="22"/>
    </w:rPr>
  </w:style>
  <w:style w:type="character" w:styleId="CommentReference">
    <w:name w:val="annotation reference"/>
    <w:basedOn w:val="DefaultParagraphFont"/>
    <w:uiPriority w:val="99"/>
    <w:semiHidden/>
    <w:rsid w:val="0051202E"/>
    <w:rPr>
      <w:rFonts w:cs="Times New Roman"/>
      <w:sz w:val="16"/>
      <w:szCs w:val="16"/>
    </w:rPr>
  </w:style>
  <w:style w:type="character" w:customStyle="1" w:styleId="CommentTextChar">
    <w:name w:val="Comment Text Char"/>
    <w:basedOn w:val="DefaultParagraphFont"/>
    <w:link w:val="CommentText"/>
    <w:uiPriority w:val="99"/>
    <w:semiHidden/>
    <w:rsid w:val="0051202E"/>
    <w:rPr>
      <w:rFonts w:ascii="Times New Roman" w:eastAsia="Times New Roman" w:hAnsi="Times New Roman"/>
    </w:rPr>
  </w:style>
  <w:style w:type="paragraph" w:styleId="CommentText">
    <w:name w:val="annotation text"/>
    <w:basedOn w:val="Normal"/>
    <w:link w:val="CommentTextChar"/>
    <w:uiPriority w:val="99"/>
    <w:semiHidden/>
    <w:rsid w:val="0051202E"/>
    <w:pPr>
      <w:jc w:val="both"/>
    </w:pPr>
    <w:rPr>
      <w:rFonts w:eastAsia="Times New Roman"/>
      <w:sz w:val="20"/>
      <w:szCs w:val="20"/>
    </w:rPr>
  </w:style>
  <w:style w:type="paragraph" w:customStyle="1" w:styleId="ContractLevel2">
    <w:name w:val="Contract Level 2"/>
    <w:basedOn w:val="Normal"/>
    <w:link w:val="ContractLevel2Char"/>
    <w:qFormat/>
    <w:rsid w:val="0051202E"/>
    <w:rPr>
      <w:rFonts w:eastAsia="Times New Roman"/>
      <w:b/>
      <w:bCs/>
      <w:sz w:val="22"/>
    </w:rPr>
  </w:style>
  <w:style w:type="character" w:customStyle="1" w:styleId="ContractLevel2Char">
    <w:name w:val="Contract Level 2 Char"/>
    <w:basedOn w:val="DefaultParagraphFont"/>
    <w:link w:val="ContractLevel2"/>
    <w:locked/>
    <w:rsid w:val="0051202E"/>
    <w:rPr>
      <w:rFonts w:ascii="Times New Roman" w:eastAsia="Times New Roman" w:hAnsi="Times New Roman"/>
      <w:b/>
      <w:bCs/>
      <w:sz w:val="22"/>
      <w:szCs w:val="22"/>
    </w:rPr>
  </w:style>
  <w:style w:type="paragraph" w:customStyle="1" w:styleId="ContractLevel1">
    <w:name w:val="Contract Level 1"/>
    <w:basedOn w:val="Heading3"/>
    <w:link w:val="ContractLevel1Char"/>
    <w:qFormat/>
    <w:rsid w:val="0051202E"/>
    <w:rPr>
      <w:bCs w:val="0"/>
      <w:sz w:val="32"/>
      <w:szCs w:val="32"/>
    </w:rPr>
  </w:style>
  <w:style w:type="character" w:customStyle="1" w:styleId="ContractLevel1Char">
    <w:name w:val="Contract Level 1 Char"/>
    <w:basedOn w:val="Heading3Char"/>
    <w:link w:val="ContractLevel1"/>
    <w:locked/>
    <w:rsid w:val="0051202E"/>
    <w:rPr>
      <w:rFonts w:ascii="Times New Roman" w:eastAsia="Times New Roman" w:hAnsi="Times New Roman"/>
      <w:b/>
      <w:bCs w:val="0"/>
      <w:sz w:val="32"/>
      <w:szCs w:val="32"/>
    </w:rPr>
  </w:style>
  <w:style w:type="paragraph" w:styleId="TOC1">
    <w:name w:val="toc 1"/>
    <w:basedOn w:val="Normal"/>
    <w:next w:val="Normal"/>
    <w:autoRedefine/>
    <w:uiPriority w:val="39"/>
    <w:unhideWhenUsed/>
    <w:rsid w:val="0051202E"/>
    <w:pPr>
      <w:spacing w:before="120"/>
    </w:pPr>
    <w:rPr>
      <w:rFonts w:asciiTheme="minorHAnsi" w:eastAsia="Times New Roman" w:hAnsiTheme="minorHAnsi"/>
      <w:b/>
      <w:bCs/>
      <w:i/>
      <w:iCs/>
      <w:szCs w:val="24"/>
    </w:rPr>
  </w:style>
  <w:style w:type="paragraph" w:styleId="TOC3">
    <w:name w:val="toc 3"/>
    <w:basedOn w:val="Normal"/>
    <w:next w:val="Normal"/>
    <w:autoRedefine/>
    <w:uiPriority w:val="39"/>
    <w:unhideWhenUsed/>
    <w:rsid w:val="0051202E"/>
    <w:pPr>
      <w:ind w:left="440"/>
    </w:pPr>
    <w:rPr>
      <w:rFonts w:asciiTheme="minorHAnsi" w:eastAsia="Times New Roman" w:hAnsiTheme="minorHAnsi"/>
      <w:sz w:val="20"/>
      <w:szCs w:val="20"/>
    </w:rPr>
  </w:style>
  <w:style w:type="paragraph" w:styleId="TOC2">
    <w:name w:val="toc 2"/>
    <w:basedOn w:val="Normal"/>
    <w:next w:val="Normal"/>
    <w:autoRedefine/>
    <w:uiPriority w:val="39"/>
    <w:unhideWhenUsed/>
    <w:rsid w:val="0051202E"/>
    <w:pPr>
      <w:spacing w:before="120"/>
      <w:ind w:left="220"/>
    </w:pPr>
    <w:rPr>
      <w:rFonts w:asciiTheme="minorHAnsi" w:eastAsia="Times New Roman" w:hAnsiTheme="minorHAnsi"/>
      <w:b/>
      <w:bCs/>
      <w:sz w:val="22"/>
    </w:rPr>
  </w:style>
  <w:style w:type="paragraph" w:customStyle="1" w:styleId="ContractLevel3">
    <w:name w:val="Contract Level 3"/>
    <w:basedOn w:val="Normal"/>
    <w:link w:val="ContractLevel3Char"/>
    <w:qFormat/>
    <w:rsid w:val="0051202E"/>
    <w:rPr>
      <w:rFonts w:eastAsia="Times New Roman"/>
      <w:b/>
      <w:bCs/>
      <w:i/>
      <w:iCs/>
      <w:sz w:val="22"/>
    </w:rPr>
  </w:style>
  <w:style w:type="character" w:customStyle="1" w:styleId="ContractLevel3Char">
    <w:name w:val="Contract Level 3 Char"/>
    <w:basedOn w:val="DefaultParagraphFont"/>
    <w:link w:val="ContractLevel3"/>
    <w:locked/>
    <w:rsid w:val="0051202E"/>
    <w:rPr>
      <w:rFonts w:ascii="Times New Roman" w:eastAsia="Times New Roman" w:hAnsi="Times New Roman"/>
      <w:b/>
      <w:bCs/>
      <w:i/>
      <w:iCs/>
      <w:sz w:val="22"/>
      <w:szCs w:val="22"/>
    </w:rPr>
  </w:style>
  <w:style w:type="character" w:customStyle="1" w:styleId="EndnoteTextChar">
    <w:name w:val="Endnote Text Char"/>
    <w:basedOn w:val="DefaultParagraphFont"/>
    <w:link w:val="EndnoteText"/>
    <w:uiPriority w:val="99"/>
    <w:semiHidden/>
    <w:rsid w:val="0051202E"/>
    <w:rPr>
      <w:rFonts w:ascii="Times New Roman" w:eastAsia="Times New Roman" w:hAnsi="Times New Roman"/>
    </w:rPr>
  </w:style>
  <w:style w:type="paragraph" w:styleId="EndnoteText">
    <w:name w:val="endnote text"/>
    <w:basedOn w:val="Normal"/>
    <w:link w:val="EndnoteTextChar"/>
    <w:uiPriority w:val="99"/>
    <w:semiHidden/>
    <w:unhideWhenUsed/>
    <w:rsid w:val="0051202E"/>
    <w:pPr>
      <w:jc w:val="both"/>
    </w:pPr>
    <w:rPr>
      <w:rFonts w:eastAsia="Times New Roman"/>
      <w:sz w:val="20"/>
      <w:szCs w:val="20"/>
    </w:rPr>
  </w:style>
  <w:style w:type="paragraph" w:styleId="TOC4">
    <w:name w:val="toc 4"/>
    <w:basedOn w:val="Normal"/>
    <w:next w:val="Normal"/>
    <w:autoRedefine/>
    <w:uiPriority w:val="39"/>
    <w:unhideWhenUsed/>
    <w:rsid w:val="0051202E"/>
    <w:pPr>
      <w:ind w:left="660"/>
    </w:pPr>
    <w:rPr>
      <w:rFonts w:asciiTheme="minorHAnsi" w:eastAsia="Times New Roman" w:hAnsiTheme="minorHAnsi"/>
      <w:sz w:val="20"/>
      <w:szCs w:val="20"/>
    </w:rPr>
  </w:style>
  <w:style w:type="paragraph" w:styleId="TOC5">
    <w:name w:val="toc 5"/>
    <w:basedOn w:val="Normal"/>
    <w:next w:val="Normal"/>
    <w:autoRedefine/>
    <w:uiPriority w:val="39"/>
    <w:unhideWhenUsed/>
    <w:rsid w:val="0051202E"/>
    <w:pPr>
      <w:ind w:left="880"/>
    </w:pPr>
    <w:rPr>
      <w:rFonts w:asciiTheme="minorHAnsi" w:eastAsia="Times New Roman" w:hAnsiTheme="minorHAnsi"/>
      <w:sz w:val="20"/>
      <w:szCs w:val="20"/>
    </w:rPr>
  </w:style>
  <w:style w:type="paragraph" w:styleId="TOC6">
    <w:name w:val="toc 6"/>
    <w:basedOn w:val="Normal"/>
    <w:next w:val="Normal"/>
    <w:autoRedefine/>
    <w:uiPriority w:val="39"/>
    <w:unhideWhenUsed/>
    <w:rsid w:val="0051202E"/>
    <w:pPr>
      <w:ind w:left="1100"/>
    </w:pPr>
    <w:rPr>
      <w:rFonts w:asciiTheme="minorHAnsi" w:eastAsia="Times New Roman" w:hAnsiTheme="minorHAnsi"/>
      <w:sz w:val="20"/>
      <w:szCs w:val="20"/>
    </w:rPr>
  </w:style>
  <w:style w:type="paragraph" w:styleId="TOC7">
    <w:name w:val="toc 7"/>
    <w:basedOn w:val="Normal"/>
    <w:next w:val="Normal"/>
    <w:autoRedefine/>
    <w:uiPriority w:val="39"/>
    <w:unhideWhenUsed/>
    <w:rsid w:val="0051202E"/>
    <w:pPr>
      <w:ind w:left="1320"/>
    </w:pPr>
    <w:rPr>
      <w:rFonts w:asciiTheme="minorHAnsi" w:eastAsia="Times New Roman" w:hAnsiTheme="minorHAnsi"/>
      <w:sz w:val="20"/>
      <w:szCs w:val="20"/>
    </w:rPr>
  </w:style>
  <w:style w:type="paragraph" w:styleId="TOC8">
    <w:name w:val="toc 8"/>
    <w:basedOn w:val="Normal"/>
    <w:next w:val="Normal"/>
    <w:autoRedefine/>
    <w:uiPriority w:val="39"/>
    <w:unhideWhenUsed/>
    <w:rsid w:val="0051202E"/>
    <w:pPr>
      <w:ind w:left="1540"/>
    </w:pPr>
    <w:rPr>
      <w:rFonts w:asciiTheme="minorHAnsi" w:eastAsia="Times New Roman" w:hAnsiTheme="minorHAnsi"/>
      <w:sz w:val="20"/>
      <w:szCs w:val="20"/>
    </w:rPr>
  </w:style>
  <w:style w:type="paragraph" w:styleId="TOC9">
    <w:name w:val="toc 9"/>
    <w:basedOn w:val="Normal"/>
    <w:next w:val="Normal"/>
    <w:autoRedefine/>
    <w:uiPriority w:val="39"/>
    <w:unhideWhenUsed/>
    <w:rsid w:val="0051202E"/>
    <w:pPr>
      <w:ind w:left="1760"/>
    </w:pPr>
    <w:rPr>
      <w:rFonts w:asciiTheme="minorHAnsi" w:eastAsia="Times New Roman" w:hAnsiTheme="minorHAnsi"/>
      <w:sz w:val="20"/>
      <w:szCs w:val="20"/>
    </w:rPr>
  </w:style>
  <w:style w:type="paragraph" w:styleId="NoSpacing">
    <w:name w:val="No Spacing"/>
    <w:uiPriority w:val="1"/>
    <w:qFormat/>
    <w:rsid w:val="0051202E"/>
    <w:pPr>
      <w:jc w:val="both"/>
    </w:pPr>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52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2194">
      <w:bodyDiv w:val="1"/>
      <w:marLeft w:val="0"/>
      <w:marRight w:val="0"/>
      <w:marTop w:val="0"/>
      <w:marBottom w:val="0"/>
      <w:divBdr>
        <w:top w:val="none" w:sz="0" w:space="0" w:color="auto"/>
        <w:left w:val="none" w:sz="0" w:space="0" w:color="auto"/>
        <w:bottom w:val="none" w:sz="0" w:space="0" w:color="auto"/>
        <w:right w:val="none" w:sz="0" w:space="0" w:color="auto"/>
      </w:divBdr>
    </w:div>
    <w:div w:id="358943005">
      <w:bodyDiv w:val="1"/>
      <w:marLeft w:val="0"/>
      <w:marRight w:val="0"/>
      <w:marTop w:val="0"/>
      <w:marBottom w:val="0"/>
      <w:divBdr>
        <w:top w:val="none" w:sz="0" w:space="0" w:color="auto"/>
        <w:left w:val="none" w:sz="0" w:space="0" w:color="auto"/>
        <w:bottom w:val="none" w:sz="0" w:space="0" w:color="auto"/>
        <w:right w:val="none" w:sz="0" w:space="0" w:color="auto"/>
      </w:divBdr>
    </w:div>
    <w:div w:id="438909771">
      <w:bodyDiv w:val="1"/>
      <w:marLeft w:val="0"/>
      <w:marRight w:val="0"/>
      <w:marTop w:val="0"/>
      <w:marBottom w:val="0"/>
      <w:divBdr>
        <w:top w:val="none" w:sz="0" w:space="0" w:color="auto"/>
        <w:left w:val="none" w:sz="0" w:space="0" w:color="auto"/>
        <w:bottom w:val="none" w:sz="0" w:space="0" w:color="auto"/>
        <w:right w:val="none" w:sz="0" w:space="0" w:color="auto"/>
      </w:divBdr>
    </w:div>
    <w:div w:id="481704191">
      <w:bodyDiv w:val="1"/>
      <w:marLeft w:val="0"/>
      <w:marRight w:val="0"/>
      <w:marTop w:val="0"/>
      <w:marBottom w:val="0"/>
      <w:divBdr>
        <w:top w:val="none" w:sz="0" w:space="0" w:color="auto"/>
        <w:left w:val="none" w:sz="0" w:space="0" w:color="auto"/>
        <w:bottom w:val="none" w:sz="0" w:space="0" w:color="auto"/>
        <w:right w:val="none" w:sz="0" w:space="0" w:color="auto"/>
      </w:divBdr>
    </w:div>
    <w:div w:id="561478962">
      <w:bodyDiv w:val="1"/>
      <w:marLeft w:val="0"/>
      <w:marRight w:val="0"/>
      <w:marTop w:val="0"/>
      <w:marBottom w:val="0"/>
      <w:divBdr>
        <w:top w:val="none" w:sz="0" w:space="0" w:color="auto"/>
        <w:left w:val="none" w:sz="0" w:space="0" w:color="auto"/>
        <w:bottom w:val="none" w:sz="0" w:space="0" w:color="auto"/>
        <w:right w:val="none" w:sz="0" w:space="0" w:color="auto"/>
      </w:divBdr>
    </w:div>
    <w:div w:id="719476339">
      <w:bodyDiv w:val="1"/>
      <w:marLeft w:val="0"/>
      <w:marRight w:val="0"/>
      <w:marTop w:val="0"/>
      <w:marBottom w:val="0"/>
      <w:divBdr>
        <w:top w:val="none" w:sz="0" w:space="0" w:color="auto"/>
        <w:left w:val="none" w:sz="0" w:space="0" w:color="auto"/>
        <w:bottom w:val="none" w:sz="0" w:space="0" w:color="auto"/>
        <w:right w:val="none" w:sz="0" w:space="0" w:color="auto"/>
      </w:divBdr>
    </w:div>
    <w:div w:id="947931832">
      <w:bodyDiv w:val="1"/>
      <w:marLeft w:val="0"/>
      <w:marRight w:val="0"/>
      <w:marTop w:val="0"/>
      <w:marBottom w:val="0"/>
      <w:divBdr>
        <w:top w:val="none" w:sz="0" w:space="0" w:color="auto"/>
        <w:left w:val="none" w:sz="0" w:space="0" w:color="auto"/>
        <w:bottom w:val="none" w:sz="0" w:space="0" w:color="auto"/>
        <w:right w:val="none" w:sz="0" w:space="0" w:color="auto"/>
      </w:divBdr>
    </w:div>
    <w:div w:id="1350260783">
      <w:bodyDiv w:val="1"/>
      <w:marLeft w:val="0"/>
      <w:marRight w:val="0"/>
      <w:marTop w:val="0"/>
      <w:marBottom w:val="0"/>
      <w:divBdr>
        <w:top w:val="none" w:sz="0" w:space="0" w:color="auto"/>
        <w:left w:val="none" w:sz="0" w:space="0" w:color="auto"/>
        <w:bottom w:val="none" w:sz="0" w:space="0" w:color="auto"/>
        <w:right w:val="none" w:sz="0" w:space="0" w:color="auto"/>
      </w:divBdr>
    </w:div>
    <w:div w:id="1406417338">
      <w:bodyDiv w:val="1"/>
      <w:marLeft w:val="0"/>
      <w:marRight w:val="0"/>
      <w:marTop w:val="0"/>
      <w:marBottom w:val="0"/>
      <w:divBdr>
        <w:top w:val="none" w:sz="0" w:space="0" w:color="auto"/>
        <w:left w:val="none" w:sz="0" w:space="0" w:color="auto"/>
        <w:bottom w:val="none" w:sz="0" w:space="0" w:color="auto"/>
        <w:right w:val="none" w:sz="0" w:space="0" w:color="auto"/>
      </w:divBdr>
    </w:div>
    <w:div w:id="1561792838">
      <w:bodyDiv w:val="1"/>
      <w:marLeft w:val="0"/>
      <w:marRight w:val="0"/>
      <w:marTop w:val="0"/>
      <w:marBottom w:val="0"/>
      <w:divBdr>
        <w:top w:val="none" w:sz="0" w:space="0" w:color="auto"/>
        <w:left w:val="none" w:sz="0" w:space="0" w:color="auto"/>
        <w:bottom w:val="none" w:sz="0" w:space="0" w:color="auto"/>
        <w:right w:val="none" w:sz="0" w:space="0" w:color="auto"/>
      </w:divBdr>
    </w:div>
    <w:div w:id="1631593114">
      <w:bodyDiv w:val="1"/>
      <w:marLeft w:val="0"/>
      <w:marRight w:val="0"/>
      <w:marTop w:val="0"/>
      <w:marBottom w:val="0"/>
      <w:divBdr>
        <w:top w:val="none" w:sz="0" w:space="0" w:color="auto"/>
        <w:left w:val="none" w:sz="0" w:space="0" w:color="auto"/>
        <w:bottom w:val="none" w:sz="0" w:space="0" w:color="auto"/>
        <w:right w:val="none" w:sz="0" w:space="0" w:color="auto"/>
      </w:divBdr>
    </w:div>
    <w:div w:id="16731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ercer@scicap.org" TargetMode="Externa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earlychildhoodiowa.org/local_system/Tools/tool_kit_tools_new.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earlychildhood.iowa.gov/document/statewide-performance-measures-effective-july-1-20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arlychildhood.iowa.gov/toolkit-tool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arlychildhood.iowa.gov/toolkit-tool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lychildhood.iowa.gov/document/statewide-performance-measures-effective-july-1-2021" TargetMode="External"/><Relationship Id="rId23" Type="http://schemas.openxmlformats.org/officeDocument/2006/relationships/hyperlink" Target="https://earlychildhood.iowa.gov/toolkit-tools" TargetMode="External"/><Relationship Id="rId28" Type="http://schemas.openxmlformats.org/officeDocument/2006/relationships/hyperlink" Target="https://earlychildhood.iowa.gov/document/us-health-and-human-services-hhs-poverty-guidelines-2022" TargetMode="External"/><Relationship Id="rId10" Type="http://schemas.openxmlformats.org/officeDocument/2006/relationships/hyperlink" Target="mailto:gmercer@scicap.org" TargetMode="Externa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mercer@scicap.org" TargetMode="External"/><Relationship Id="rId22" Type="http://schemas.openxmlformats.org/officeDocument/2006/relationships/footer" Target="footer6.xml"/><Relationship Id="rId27" Type="http://schemas.openxmlformats.org/officeDocument/2006/relationships/hyperlink" Target="https://earlychildhood.iowa.gov/instructions-statewide-performance-measures" TargetMode="Externa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FC28-FA0E-4D99-9294-78C0E79D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3953</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26434</CharactersWithSpaces>
  <SharedDoc>false</SharedDoc>
  <HLinks>
    <vt:vector size="30" baseType="variant">
      <vt:variant>
        <vt:i4>4194405</vt:i4>
      </vt:variant>
      <vt:variant>
        <vt:i4>15</vt:i4>
      </vt:variant>
      <vt:variant>
        <vt:i4>0</vt:i4>
      </vt:variant>
      <vt:variant>
        <vt:i4>5</vt:i4>
      </vt:variant>
      <vt:variant>
        <vt:lpwstr>http://www.earlychildhoodiowa.org/local_system/statewide_performance_measures.html</vt:lpwstr>
      </vt:variant>
      <vt:variant>
        <vt:lpwstr/>
      </vt:variant>
      <vt:variant>
        <vt:i4>2555930</vt:i4>
      </vt:variant>
      <vt:variant>
        <vt:i4>12</vt:i4>
      </vt:variant>
      <vt:variant>
        <vt:i4>0</vt:i4>
      </vt:variant>
      <vt:variant>
        <vt:i4>5</vt:i4>
      </vt:variant>
      <vt:variant>
        <vt:lpwstr>http://www.earlychildhoodiowa.org/files/toolkit_tools/Tool_FF-HV_PS tool_updated_6-20-11FINAL.pdf</vt:lpwstr>
      </vt:variant>
      <vt:variant>
        <vt:lpwstr/>
      </vt:variant>
      <vt:variant>
        <vt:i4>2490373</vt:i4>
      </vt:variant>
      <vt:variant>
        <vt:i4>9</vt:i4>
      </vt:variant>
      <vt:variant>
        <vt:i4>0</vt:i4>
      </vt:variant>
      <vt:variant>
        <vt:i4>5</vt:i4>
      </vt:variant>
      <vt:variant>
        <vt:lpwstr>http://www.earlychildhoodiowa.org/files/toolkit_tools/ToolCC_SchoolReadyFundingParametersAndLimitations_3-15-11.pdf</vt:lpwstr>
      </vt:variant>
      <vt:variant>
        <vt:lpwstr/>
      </vt:variant>
      <vt:variant>
        <vt:i4>2883587</vt:i4>
      </vt:variant>
      <vt:variant>
        <vt:i4>6</vt:i4>
      </vt:variant>
      <vt:variant>
        <vt:i4>0</vt:i4>
      </vt:variant>
      <vt:variant>
        <vt:i4>5</vt:i4>
      </vt:variant>
      <vt:variant>
        <vt:lpwstr>mailto:jmalett@dhs.state.ia.us</vt:lpwstr>
      </vt:variant>
      <vt:variant>
        <vt:lpwstr/>
      </vt:variant>
      <vt:variant>
        <vt:i4>2883587</vt:i4>
      </vt:variant>
      <vt:variant>
        <vt:i4>3</vt:i4>
      </vt:variant>
      <vt:variant>
        <vt:i4>0</vt:i4>
      </vt:variant>
      <vt:variant>
        <vt:i4>5</vt:i4>
      </vt:variant>
      <vt:variant>
        <vt:lpwstr>mailto:jmalett@dhs.state.ia.us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Maletta</dc:creator>
  <cp:lastModifiedBy>Gaylyn Mercer</cp:lastModifiedBy>
  <cp:revision>6</cp:revision>
  <cp:lastPrinted>2024-01-16T00:33:00Z</cp:lastPrinted>
  <dcterms:created xsi:type="dcterms:W3CDTF">2024-01-16T00:32:00Z</dcterms:created>
  <dcterms:modified xsi:type="dcterms:W3CDTF">2024-02-15T01:55:00Z</dcterms:modified>
</cp:coreProperties>
</file>